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3E5B10" w:rsidTr="003E5B10">
        <w:trPr>
          <w:trHeight w:val="1418"/>
        </w:trPr>
        <w:tc>
          <w:tcPr>
            <w:tcW w:w="6096" w:type="dxa"/>
          </w:tcPr>
          <w:p w:rsidR="003E5B10" w:rsidRDefault="003E5B10">
            <w:pPr>
              <w:widowControl w:val="0"/>
              <w:tabs>
                <w:tab w:val="left" w:pos="1134"/>
              </w:tabs>
              <w:autoSpaceDE w:val="0"/>
              <w:autoSpaceDN w:val="0"/>
              <w:spacing w:line="256" w:lineRule="auto"/>
              <w:ind w:right="113"/>
              <w:jc w:val="right"/>
              <w:rPr>
                <w:rFonts w:eastAsia="Calibri"/>
                <w:bCs/>
                <w:u w:val="single"/>
                <w:lang w:eastAsia="en-US"/>
              </w:rPr>
            </w:pPr>
            <w:bookmarkStart w:id="0" w:name="_Toc114128254"/>
          </w:p>
        </w:tc>
        <w:tc>
          <w:tcPr>
            <w:tcW w:w="3983" w:type="dxa"/>
          </w:tcPr>
          <w:p w:rsidR="003E5B10" w:rsidRDefault="003E5B10">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3E5B10" w:rsidRDefault="003E5B10">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3E5B10" w:rsidRDefault="003E5B10">
            <w:pPr>
              <w:widowControl w:val="0"/>
              <w:tabs>
                <w:tab w:val="left" w:pos="1134"/>
              </w:tabs>
              <w:autoSpaceDE w:val="0"/>
              <w:autoSpaceDN w:val="0"/>
              <w:spacing w:line="256" w:lineRule="auto"/>
              <w:ind w:left="33" w:right="113"/>
              <w:rPr>
                <w:rFonts w:eastAsia="Calibri"/>
                <w:b/>
                <w:sz w:val="26"/>
                <w:lang w:eastAsia="en-US"/>
              </w:rPr>
            </w:pPr>
            <w:r>
              <w:rPr>
                <w:lang w:eastAsia="ar-SA"/>
              </w:rPr>
              <w:t>с. Серноводское»</w:t>
            </w:r>
          </w:p>
          <w:p w:rsidR="003E5B10" w:rsidRDefault="003E5B10">
            <w:pPr>
              <w:widowControl w:val="0"/>
              <w:tabs>
                <w:tab w:val="left" w:pos="1134"/>
              </w:tabs>
              <w:autoSpaceDE w:val="0"/>
              <w:autoSpaceDN w:val="0"/>
              <w:spacing w:line="256" w:lineRule="auto"/>
              <w:ind w:right="113"/>
              <w:rPr>
                <w:rFonts w:eastAsia="Calibri"/>
                <w:bCs/>
                <w:u w:val="single"/>
                <w:lang w:eastAsia="en-US"/>
              </w:rPr>
            </w:pPr>
          </w:p>
        </w:tc>
      </w:tr>
    </w:tbl>
    <w:p w:rsidR="003E5B10" w:rsidRDefault="003E5B10" w:rsidP="003E5B10">
      <w:pPr>
        <w:widowControl w:val="0"/>
        <w:tabs>
          <w:tab w:val="left" w:pos="1134"/>
        </w:tabs>
        <w:autoSpaceDE w:val="0"/>
        <w:autoSpaceDN w:val="0"/>
        <w:ind w:left="294" w:right="113"/>
        <w:jc w:val="right"/>
        <w:rPr>
          <w:rFonts w:eastAsia="Calibri"/>
          <w:bCs/>
          <w:u w:val="single"/>
        </w:rPr>
      </w:pPr>
    </w:p>
    <w:p w:rsidR="003E5B10" w:rsidRDefault="003E5B10" w:rsidP="003E5B10">
      <w:pPr>
        <w:widowControl w:val="0"/>
        <w:tabs>
          <w:tab w:val="left" w:pos="1134"/>
        </w:tabs>
        <w:autoSpaceDE w:val="0"/>
        <w:autoSpaceDN w:val="0"/>
        <w:ind w:left="294" w:right="113"/>
        <w:jc w:val="right"/>
        <w:rPr>
          <w:rFonts w:eastAsia="Calibri"/>
          <w:bCs/>
          <w:u w:val="single"/>
        </w:rPr>
      </w:pPr>
    </w:p>
    <w:p w:rsidR="003E5B10" w:rsidRDefault="003E5B10" w:rsidP="003E5B10">
      <w:pPr>
        <w:widowControl w:val="0"/>
        <w:tabs>
          <w:tab w:val="left" w:pos="1134"/>
        </w:tabs>
        <w:autoSpaceDE w:val="0"/>
        <w:autoSpaceDN w:val="0"/>
        <w:ind w:left="294" w:right="113"/>
        <w:jc w:val="right"/>
        <w:rPr>
          <w:rFonts w:eastAsia="Calibri"/>
          <w:bCs/>
          <w:u w:val="single"/>
        </w:rPr>
      </w:pPr>
    </w:p>
    <w:p w:rsidR="003E5B10" w:rsidRDefault="003E5B10" w:rsidP="003E5B10">
      <w:pPr>
        <w:jc w:val="center"/>
        <w:rPr>
          <w:b/>
          <w:sz w:val="26"/>
          <w:szCs w:val="32"/>
        </w:rPr>
      </w:pPr>
    </w:p>
    <w:p w:rsidR="003E5B10" w:rsidRDefault="003E5B10" w:rsidP="003E5B10">
      <w:pPr>
        <w:jc w:val="center"/>
        <w:rPr>
          <w:b/>
          <w:sz w:val="26"/>
          <w:szCs w:val="32"/>
        </w:rPr>
      </w:pPr>
    </w:p>
    <w:p w:rsidR="003E5B10" w:rsidRDefault="003E5B10" w:rsidP="003E5B10">
      <w:pPr>
        <w:tabs>
          <w:tab w:val="left" w:pos="284"/>
          <w:tab w:val="left" w:pos="426"/>
        </w:tabs>
        <w:suppressAutoHyphens/>
        <w:rPr>
          <w:b/>
          <w:sz w:val="26"/>
          <w:szCs w:val="32"/>
        </w:rPr>
      </w:pPr>
    </w:p>
    <w:p w:rsidR="003E5B10" w:rsidRDefault="003E5B10" w:rsidP="003E5B10">
      <w:pPr>
        <w:tabs>
          <w:tab w:val="left" w:pos="284"/>
          <w:tab w:val="left" w:pos="426"/>
        </w:tabs>
        <w:suppressAutoHyphens/>
        <w:rPr>
          <w:sz w:val="28"/>
          <w:szCs w:val="28"/>
        </w:rPr>
      </w:pPr>
    </w:p>
    <w:p w:rsidR="003E5B10" w:rsidRDefault="003E5B10" w:rsidP="003E5B10">
      <w:pPr>
        <w:widowControl w:val="0"/>
        <w:ind w:right="-20"/>
        <w:rPr>
          <w:sz w:val="28"/>
          <w:szCs w:val="28"/>
        </w:rPr>
      </w:pPr>
    </w:p>
    <w:p w:rsidR="003E5B10" w:rsidRDefault="003E5B10" w:rsidP="003E5B10">
      <w:pPr>
        <w:spacing w:line="360" w:lineRule="auto"/>
        <w:jc w:val="center"/>
        <w:rPr>
          <w:b/>
          <w:sz w:val="32"/>
          <w:szCs w:val="28"/>
        </w:rPr>
      </w:pPr>
      <w:r>
        <w:rPr>
          <w:b/>
          <w:sz w:val="32"/>
          <w:szCs w:val="28"/>
        </w:rPr>
        <w:t>РАБОЧАЯ ПРОГРАММА</w:t>
      </w:r>
    </w:p>
    <w:p w:rsidR="003E5B10" w:rsidRDefault="003E5B10" w:rsidP="003E5B10">
      <w:pPr>
        <w:tabs>
          <w:tab w:val="center" w:pos="5102"/>
          <w:tab w:val="left" w:pos="9180"/>
        </w:tabs>
        <w:spacing w:line="360" w:lineRule="auto"/>
        <w:jc w:val="center"/>
        <w:rPr>
          <w:b/>
          <w:sz w:val="32"/>
          <w:szCs w:val="28"/>
        </w:rPr>
      </w:pPr>
      <w:r>
        <w:rPr>
          <w:b/>
          <w:sz w:val="32"/>
          <w:szCs w:val="28"/>
        </w:rPr>
        <w:t>учебного предмета</w:t>
      </w:r>
    </w:p>
    <w:p w:rsidR="003E5B10" w:rsidRDefault="003E5B10" w:rsidP="003E5B10">
      <w:pPr>
        <w:tabs>
          <w:tab w:val="center" w:pos="5102"/>
          <w:tab w:val="left" w:pos="9180"/>
        </w:tabs>
        <w:spacing w:line="360" w:lineRule="auto"/>
        <w:jc w:val="center"/>
        <w:rPr>
          <w:b/>
          <w:sz w:val="32"/>
          <w:szCs w:val="28"/>
        </w:rPr>
      </w:pPr>
      <w:r>
        <w:rPr>
          <w:b/>
          <w:sz w:val="32"/>
          <w:szCs w:val="28"/>
        </w:rPr>
        <w:t>«</w:t>
      </w:r>
      <w:r>
        <w:rPr>
          <w:b/>
          <w:sz w:val="32"/>
          <w:szCs w:val="28"/>
        </w:rPr>
        <w:t>Физика</w:t>
      </w:r>
      <w:bookmarkStart w:id="1" w:name="_GoBack"/>
      <w:bookmarkEnd w:id="1"/>
      <w:r>
        <w:rPr>
          <w:b/>
          <w:sz w:val="32"/>
          <w:szCs w:val="28"/>
        </w:rPr>
        <w:t>»</w:t>
      </w:r>
    </w:p>
    <w:p w:rsidR="003E5B10" w:rsidRDefault="003E5B10" w:rsidP="003E5B10">
      <w:pPr>
        <w:spacing w:line="360" w:lineRule="auto"/>
        <w:jc w:val="center"/>
        <w:rPr>
          <w:b/>
          <w:sz w:val="32"/>
          <w:szCs w:val="28"/>
        </w:rPr>
      </w:pPr>
      <w:r>
        <w:rPr>
          <w:b/>
          <w:sz w:val="32"/>
          <w:szCs w:val="28"/>
        </w:rPr>
        <w:t>для основного общего образования</w:t>
      </w:r>
    </w:p>
    <w:p w:rsidR="003E5B10" w:rsidRDefault="003E5B10" w:rsidP="003E5B10">
      <w:pPr>
        <w:spacing w:line="360" w:lineRule="auto"/>
        <w:jc w:val="center"/>
        <w:rPr>
          <w:b/>
          <w:sz w:val="28"/>
          <w:szCs w:val="28"/>
        </w:rPr>
      </w:pPr>
    </w:p>
    <w:p w:rsidR="003E5B10" w:rsidRDefault="003E5B10" w:rsidP="003E5B10">
      <w:pPr>
        <w:spacing w:line="360" w:lineRule="auto"/>
        <w:jc w:val="center"/>
        <w:rPr>
          <w:b/>
          <w:sz w:val="28"/>
          <w:szCs w:val="28"/>
        </w:rPr>
      </w:pPr>
    </w:p>
    <w:p w:rsidR="003E5B10" w:rsidRDefault="003E5B10" w:rsidP="003E5B10">
      <w:pPr>
        <w:spacing w:line="360" w:lineRule="auto"/>
        <w:jc w:val="center"/>
        <w:rPr>
          <w:b/>
          <w:sz w:val="32"/>
          <w:szCs w:val="32"/>
        </w:rPr>
      </w:pPr>
    </w:p>
    <w:p w:rsidR="003E5B10" w:rsidRDefault="003E5B10" w:rsidP="003E5B10">
      <w:pPr>
        <w:spacing w:line="360" w:lineRule="auto"/>
        <w:jc w:val="center"/>
        <w:rPr>
          <w:b/>
          <w:sz w:val="32"/>
          <w:szCs w:val="32"/>
        </w:rPr>
      </w:pPr>
    </w:p>
    <w:p w:rsidR="003E5B10" w:rsidRDefault="003E5B10" w:rsidP="003E5B10">
      <w:pPr>
        <w:spacing w:line="360" w:lineRule="auto"/>
        <w:jc w:val="center"/>
        <w:rPr>
          <w:b/>
          <w:sz w:val="32"/>
          <w:szCs w:val="32"/>
        </w:rPr>
      </w:pPr>
    </w:p>
    <w:p w:rsidR="003E5B10" w:rsidRDefault="003E5B10" w:rsidP="003E5B10">
      <w:pPr>
        <w:spacing w:line="360" w:lineRule="auto"/>
        <w:jc w:val="center"/>
        <w:rPr>
          <w:b/>
          <w:sz w:val="32"/>
          <w:szCs w:val="32"/>
        </w:rPr>
      </w:pPr>
    </w:p>
    <w:p w:rsidR="003E5B10" w:rsidRDefault="003E5B10" w:rsidP="003E5B10">
      <w:pPr>
        <w:spacing w:line="360" w:lineRule="auto"/>
        <w:jc w:val="center"/>
        <w:rPr>
          <w:b/>
          <w:sz w:val="32"/>
          <w:szCs w:val="32"/>
        </w:rPr>
      </w:pPr>
    </w:p>
    <w:p w:rsidR="003E5B10" w:rsidRDefault="003E5B10" w:rsidP="003E5B10">
      <w:pPr>
        <w:spacing w:line="360" w:lineRule="auto"/>
        <w:jc w:val="center"/>
        <w:rPr>
          <w:sz w:val="28"/>
          <w:szCs w:val="28"/>
        </w:rPr>
      </w:pPr>
    </w:p>
    <w:p w:rsidR="003E5B10" w:rsidRDefault="003E5B10" w:rsidP="003E5B10">
      <w:pPr>
        <w:rPr>
          <w:bCs/>
          <w:sz w:val="28"/>
          <w:szCs w:val="28"/>
          <w:u w:val="single"/>
        </w:rPr>
      </w:pPr>
    </w:p>
    <w:p w:rsidR="003E5B10" w:rsidRDefault="003E5B10" w:rsidP="003E5B10">
      <w:pPr>
        <w:rPr>
          <w:sz w:val="28"/>
          <w:szCs w:val="28"/>
        </w:rPr>
      </w:pPr>
    </w:p>
    <w:p w:rsidR="003E5B10" w:rsidRDefault="003E5B10" w:rsidP="003E5B10">
      <w:pPr>
        <w:jc w:val="center"/>
        <w:rPr>
          <w:sz w:val="28"/>
          <w:szCs w:val="28"/>
        </w:rPr>
      </w:pPr>
    </w:p>
    <w:p w:rsidR="003E5B10" w:rsidRDefault="003E5B10" w:rsidP="003E5B10">
      <w:pPr>
        <w:jc w:val="center"/>
        <w:rPr>
          <w:sz w:val="28"/>
          <w:szCs w:val="28"/>
        </w:rPr>
      </w:pPr>
    </w:p>
    <w:p w:rsidR="003E5B10" w:rsidRDefault="003E5B10" w:rsidP="003E5B10">
      <w:pPr>
        <w:jc w:val="center"/>
        <w:rPr>
          <w:sz w:val="28"/>
          <w:szCs w:val="28"/>
        </w:rPr>
      </w:pPr>
    </w:p>
    <w:p w:rsidR="003E5B10" w:rsidRDefault="003E5B10" w:rsidP="003E5B10">
      <w:pPr>
        <w:pStyle w:val="3"/>
        <w:rPr>
          <w:rFonts w:eastAsia="Times New Roman"/>
          <w:b w:val="0"/>
          <w:bCs w:val="0"/>
          <w:sz w:val="28"/>
          <w:szCs w:val="28"/>
        </w:rPr>
      </w:pPr>
    </w:p>
    <w:p w:rsidR="003E5B10" w:rsidRDefault="003E5B10" w:rsidP="003E5B10"/>
    <w:p w:rsidR="003E5B10" w:rsidRDefault="003E5B10" w:rsidP="003E5B10"/>
    <w:p w:rsidR="003E5B10" w:rsidRDefault="003E5B10" w:rsidP="003E5B10"/>
    <w:p w:rsidR="003E5B10" w:rsidRDefault="003E5B10" w:rsidP="003E5B10"/>
    <w:p w:rsidR="003E5B10" w:rsidRDefault="003E5B10" w:rsidP="002430E3">
      <w:pPr>
        <w:rPr>
          <w:rStyle w:val="30"/>
        </w:rPr>
      </w:pPr>
    </w:p>
    <w:p w:rsidR="003E5B10" w:rsidRDefault="003E5B10" w:rsidP="002430E3">
      <w:pPr>
        <w:rPr>
          <w:rStyle w:val="30"/>
        </w:rPr>
      </w:pPr>
    </w:p>
    <w:p w:rsidR="002430E3" w:rsidRPr="00EB1E37" w:rsidRDefault="002430E3" w:rsidP="002430E3">
      <w:pPr>
        <w:rPr>
          <w:b/>
        </w:rPr>
      </w:pPr>
      <w:r w:rsidRPr="00325BA5">
        <w:rPr>
          <w:rStyle w:val="30"/>
        </w:rPr>
        <w:lastRenderedPageBreak/>
        <w:t>  «ФИЗИКА»</w:t>
      </w:r>
      <w:bookmarkEnd w:id="0"/>
      <w:r w:rsidRPr="00EB1E37">
        <w:rPr>
          <w:b/>
        </w:rPr>
        <w:t xml:space="preserve"> (БАЗОВЫЙ УРОВЕНЬ)</w:t>
      </w:r>
    </w:p>
    <w:p w:rsidR="002430E3" w:rsidRPr="00EB1E37" w:rsidRDefault="002430E3" w:rsidP="002430E3">
      <w:pPr>
        <w:ind w:firstLine="709"/>
        <w:jc w:val="both"/>
      </w:pPr>
      <w:r w:rsidRPr="00EB1E37">
        <w:t>Рабочая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Федеральном государственном образовательном стандарте основного общего образования (ФГОС ООО пр. Минпросвещения России от 31.05.2021 г. № 287), а также с учётом Примерной рабочей программы основного общего образования по физике (базовый уровень) (одобренной решением федерального учебно-методического объединения по общему образованию, протокол 3/21 от 27.09.2021 г.), Концепции преподавания учебного предмета «Физика».</w:t>
      </w:r>
    </w:p>
    <w:p w:rsidR="002430E3" w:rsidRPr="00EB1E37" w:rsidRDefault="002430E3" w:rsidP="002430E3">
      <w:pPr>
        <w:ind w:firstLine="709"/>
        <w:jc w:val="both"/>
      </w:pPr>
      <w:r w:rsidRPr="00EB1E37">
        <w:t>Рабочая программа разработана с учетом программы формирования УУД у обучающихся и рабочей программы воспитания.</w:t>
      </w:r>
    </w:p>
    <w:p w:rsidR="002430E3" w:rsidRPr="00EB1E37" w:rsidRDefault="002430E3" w:rsidP="002430E3">
      <w:pPr>
        <w:ind w:firstLine="709"/>
        <w:jc w:val="both"/>
        <w:rPr>
          <w:b/>
          <w:i/>
        </w:rPr>
      </w:pPr>
      <w:r w:rsidRPr="00EB1E37">
        <w:rPr>
          <w:b/>
          <w:i/>
        </w:rPr>
        <w:t>Общая характеристика учебного предмета «Физика»</w:t>
      </w:r>
    </w:p>
    <w:p w:rsidR="002430E3" w:rsidRPr="00EB1E37" w:rsidRDefault="002430E3" w:rsidP="002430E3">
      <w:pPr>
        <w:pStyle w:val="body"/>
        <w:ind w:firstLine="709"/>
        <w:rPr>
          <w:rFonts w:cs="Times New Roman"/>
          <w:spacing w:val="-2"/>
          <w:sz w:val="24"/>
          <w:szCs w:val="24"/>
        </w:rPr>
      </w:pPr>
      <w:r w:rsidRPr="00EB1E37">
        <w:rPr>
          <w:rFonts w:cs="Times New Roman"/>
          <w:spacing w:val="-2"/>
          <w:sz w:val="24"/>
          <w:szCs w:val="24"/>
        </w:rPr>
        <w:t>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w:t>
      </w:r>
    </w:p>
    <w:p w:rsidR="002430E3" w:rsidRPr="00EB1E37" w:rsidRDefault="002430E3" w:rsidP="002430E3">
      <w:pPr>
        <w:pStyle w:val="body"/>
        <w:ind w:firstLine="709"/>
        <w:rPr>
          <w:rFonts w:cs="Times New Roman"/>
          <w:sz w:val="24"/>
          <w:szCs w:val="24"/>
        </w:rPr>
      </w:pPr>
      <w:r w:rsidRPr="00EB1E37">
        <w:rPr>
          <w:rFonts w:cs="Times New Roman"/>
          <w:sz w:val="24"/>
          <w:szCs w:val="24"/>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p>
    <w:p w:rsidR="002430E3" w:rsidRPr="00EB1E37" w:rsidRDefault="002430E3" w:rsidP="002430E3">
      <w:pPr>
        <w:pStyle w:val="list-dash"/>
        <w:numPr>
          <w:ilvl w:val="0"/>
          <w:numId w:val="1"/>
        </w:numPr>
        <w:rPr>
          <w:rFonts w:cs="Times New Roman"/>
          <w:sz w:val="24"/>
          <w:szCs w:val="24"/>
        </w:rPr>
      </w:pPr>
      <w:r w:rsidRPr="00EB1E37">
        <w:rPr>
          <w:rFonts w:cs="Times New Roman"/>
          <w:sz w:val="24"/>
          <w:szCs w:val="24"/>
        </w:rPr>
        <w:t xml:space="preserve">научно объяснять явления, </w:t>
      </w:r>
    </w:p>
    <w:p w:rsidR="002430E3" w:rsidRPr="00EB1E37" w:rsidRDefault="002430E3" w:rsidP="002430E3">
      <w:pPr>
        <w:pStyle w:val="list-dash"/>
        <w:numPr>
          <w:ilvl w:val="0"/>
          <w:numId w:val="1"/>
        </w:numPr>
        <w:rPr>
          <w:rFonts w:cs="Times New Roman"/>
          <w:sz w:val="24"/>
          <w:szCs w:val="24"/>
        </w:rPr>
      </w:pPr>
      <w:r w:rsidRPr="00EB1E37">
        <w:rPr>
          <w:rFonts w:cs="Times New Roman"/>
          <w:sz w:val="24"/>
          <w:szCs w:val="24"/>
        </w:rPr>
        <w:t xml:space="preserve">оценивать и понимать особенности научного исследования, </w:t>
      </w:r>
    </w:p>
    <w:p w:rsidR="002430E3" w:rsidRPr="00EB1E37" w:rsidRDefault="002430E3" w:rsidP="002430E3">
      <w:pPr>
        <w:pStyle w:val="list-dash"/>
        <w:numPr>
          <w:ilvl w:val="0"/>
          <w:numId w:val="1"/>
        </w:numPr>
        <w:rPr>
          <w:rFonts w:cs="Times New Roman"/>
          <w:sz w:val="24"/>
          <w:szCs w:val="24"/>
        </w:rPr>
      </w:pPr>
      <w:r w:rsidRPr="00EB1E37">
        <w:rPr>
          <w:rFonts w:cs="Times New Roman"/>
          <w:sz w:val="24"/>
          <w:szCs w:val="24"/>
        </w:rPr>
        <w:t>интерпретировать данные и использовать научные доказательства для получения выводов»</w:t>
      </w:r>
      <w:r>
        <w:rPr>
          <w:rFonts w:cs="Times New Roman"/>
          <w:sz w:val="24"/>
          <w:szCs w:val="24"/>
        </w:rPr>
        <w:t>.</w:t>
      </w:r>
    </w:p>
    <w:p w:rsidR="002430E3" w:rsidRPr="00EB1E37" w:rsidRDefault="002430E3" w:rsidP="002430E3">
      <w:pPr>
        <w:pStyle w:val="body"/>
        <w:spacing w:line="240" w:lineRule="auto"/>
        <w:ind w:firstLine="709"/>
        <w:rPr>
          <w:rFonts w:cs="Times New Roman"/>
          <w:sz w:val="24"/>
          <w:szCs w:val="24"/>
        </w:rPr>
      </w:pPr>
      <w:r w:rsidRPr="00EB1E37">
        <w:rPr>
          <w:rFonts w:cs="Times New Roman"/>
          <w:sz w:val="24"/>
          <w:szCs w:val="24"/>
        </w:rPr>
        <w:t>Изучение физики способно внести решающий вклад в формирование естественно-научной грамотности обучающихся.</w:t>
      </w:r>
    </w:p>
    <w:p w:rsidR="002430E3" w:rsidRPr="00EB1E37" w:rsidRDefault="002430E3" w:rsidP="002430E3">
      <w:pPr>
        <w:ind w:firstLine="709"/>
        <w:jc w:val="both"/>
        <w:rPr>
          <w:b/>
          <w:i/>
        </w:rPr>
      </w:pPr>
      <w:r w:rsidRPr="00EB1E37">
        <w:rPr>
          <w:b/>
          <w:i/>
        </w:rPr>
        <w:t>Цели изучения учебного предмета «Физика»</w:t>
      </w:r>
    </w:p>
    <w:p w:rsidR="002430E3" w:rsidRDefault="002430E3" w:rsidP="002430E3">
      <w:pPr>
        <w:ind w:firstLine="709"/>
        <w:jc w:val="both"/>
      </w:pPr>
      <w:r w:rsidRPr="00EB1E37">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2430E3" w:rsidRPr="00EB1E37" w:rsidRDefault="002430E3" w:rsidP="002430E3">
      <w:pPr>
        <w:ind w:firstLine="709"/>
        <w:jc w:val="both"/>
      </w:pPr>
      <w:r w:rsidRPr="00EB1E37">
        <w:t>Цели изучения физики:</w:t>
      </w:r>
    </w:p>
    <w:p w:rsidR="002430E3" w:rsidRPr="00EB1E37" w:rsidRDefault="002430E3" w:rsidP="002430E3">
      <w:pPr>
        <w:ind w:firstLine="709"/>
        <w:jc w:val="both"/>
      </w:pPr>
      <w:r w:rsidRPr="00EB1E37">
        <w:t>- приобретение интереса и стремления обучающихся к научному изучению природы, развитие их интеллектуальных и творческих способностей;</w:t>
      </w:r>
    </w:p>
    <w:p w:rsidR="002430E3" w:rsidRPr="00EB1E37" w:rsidRDefault="002430E3" w:rsidP="002430E3">
      <w:pPr>
        <w:ind w:firstLine="709"/>
        <w:jc w:val="both"/>
      </w:pPr>
      <w:r w:rsidRPr="00EB1E37">
        <w:t>- развитие представлений о научном методе познания и формирование исследовательского отношения к окружающим явлениям;</w:t>
      </w:r>
    </w:p>
    <w:p w:rsidR="002430E3" w:rsidRPr="00EB1E37" w:rsidRDefault="002430E3" w:rsidP="002430E3">
      <w:pPr>
        <w:ind w:firstLine="709"/>
        <w:jc w:val="both"/>
      </w:pPr>
      <w:r w:rsidRPr="00EB1E37">
        <w:t>- формирование научного мировоззрения как результата изучения основ строения материи и фундаментальных законов физики;</w:t>
      </w:r>
    </w:p>
    <w:p w:rsidR="002430E3" w:rsidRPr="00EB1E37" w:rsidRDefault="002430E3" w:rsidP="002430E3">
      <w:pPr>
        <w:ind w:firstLine="709"/>
        <w:jc w:val="both"/>
      </w:pPr>
      <w:r w:rsidRPr="00EB1E37">
        <w:lastRenderedPageBreak/>
        <w:t>- формирование представлений о роли физики для развития других естественных наук, техники и технологий;</w:t>
      </w:r>
    </w:p>
    <w:p w:rsidR="002430E3" w:rsidRPr="00EB1E37" w:rsidRDefault="002430E3" w:rsidP="002430E3">
      <w:pPr>
        <w:ind w:firstLine="709"/>
        <w:jc w:val="both"/>
      </w:pPr>
      <w:r w:rsidRPr="00EB1E37">
        <w:t>-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2430E3" w:rsidRPr="00EB1E37" w:rsidRDefault="002430E3" w:rsidP="002430E3">
      <w:pPr>
        <w:ind w:firstLine="709"/>
        <w:jc w:val="both"/>
        <w:rPr>
          <w:i/>
        </w:rPr>
      </w:pPr>
      <w:r w:rsidRPr="00EB1E37">
        <w:rPr>
          <w:i/>
        </w:rPr>
        <w:t xml:space="preserve">Достижение этих целей на уровне основного общего образования обеспечивается решением следующих задач: </w:t>
      </w:r>
    </w:p>
    <w:p w:rsidR="002430E3" w:rsidRPr="00EB1E37" w:rsidRDefault="002430E3" w:rsidP="002430E3">
      <w:pPr>
        <w:ind w:firstLine="709"/>
        <w:jc w:val="both"/>
      </w:pPr>
      <w:r w:rsidRPr="00EB1E37">
        <w:t>- приобретение знаний о дискретном строении вещества, о механических, тепловых, электрических, магнитных и квантовых явлениях;</w:t>
      </w:r>
    </w:p>
    <w:p w:rsidR="002430E3" w:rsidRPr="00EB1E37" w:rsidRDefault="002430E3" w:rsidP="002430E3">
      <w:pPr>
        <w:ind w:firstLine="709"/>
        <w:jc w:val="both"/>
      </w:pPr>
      <w:r w:rsidRPr="00EB1E37">
        <w:t>- приобретение умений описывать и объяснять физические явления с использованием полученных знаний;</w:t>
      </w:r>
    </w:p>
    <w:p w:rsidR="002430E3" w:rsidRPr="00EB1E37" w:rsidRDefault="002430E3" w:rsidP="002430E3">
      <w:pPr>
        <w:ind w:firstLine="709"/>
        <w:jc w:val="both"/>
      </w:pPr>
      <w:r w:rsidRPr="00EB1E37">
        <w:t>- освоение методов решения простейших расчётных задач с использованием физических моделей, творческих и практико­ориентированных задач;</w:t>
      </w:r>
    </w:p>
    <w:p w:rsidR="002430E3" w:rsidRPr="00EB1E37" w:rsidRDefault="002430E3" w:rsidP="002430E3">
      <w:pPr>
        <w:ind w:firstLine="709"/>
        <w:jc w:val="both"/>
      </w:pPr>
      <w:r w:rsidRPr="00EB1E37">
        <w:t>- 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430E3" w:rsidRPr="00EB1E37" w:rsidRDefault="002430E3" w:rsidP="002430E3">
      <w:pPr>
        <w:ind w:firstLine="709"/>
        <w:jc w:val="both"/>
      </w:pPr>
      <w:r w:rsidRPr="00EB1E37">
        <w:t>- 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430E3" w:rsidRPr="00EB1E37" w:rsidRDefault="002430E3" w:rsidP="002430E3">
      <w:pPr>
        <w:ind w:firstLine="709"/>
        <w:jc w:val="both"/>
      </w:pPr>
      <w:r w:rsidRPr="00EB1E37">
        <w:t xml:space="preserve">- 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430E3" w:rsidRPr="00EB1E37" w:rsidRDefault="002430E3" w:rsidP="002430E3">
      <w:pPr>
        <w:ind w:firstLine="709"/>
        <w:jc w:val="both"/>
      </w:pPr>
    </w:p>
    <w:p w:rsidR="002430E3" w:rsidRPr="00EB1E37" w:rsidRDefault="002430E3" w:rsidP="002430E3">
      <w:pPr>
        <w:ind w:firstLine="709"/>
        <w:jc w:val="both"/>
        <w:rPr>
          <w:b/>
          <w:i/>
        </w:rPr>
      </w:pPr>
      <w:r w:rsidRPr="00EB1E37">
        <w:rPr>
          <w:b/>
          <w:i/>
        </w:rPr>
        <w:t>Место учебного предмета «Физика» в учебном плане</w:t>
      </w:r>
    </w:p>
    <w:p w:rsidR="002430E3" w:rsidRPr="00EB1E37" w:rsidRDefault="002430E3" w:rsidP="002430E3">
      <w:pPr>
        <w:ind w:firstLine="709"/>
        <w:jc w:val="both"/>
      </w:pPr>
      <w:r w:rsidRPr="00EB1E37">
        <w:t xml:space="preserve">В соответствии с ФГОС ООО физика является обязательным предметом на уровне основного общего образования. </w:t>
      </w:r>
    </w:p>
    <w:p w:rsidR="002430E3" w:rsidRDefault="002430E3" w:rsidP="002430E3">
      <w:pPr>
        <w:ind w:firstLine="709"/>
        <w:jc w:val="both"/>
      </w:pPr>
      <w:r w:rsidRPr="00EB1E37">
        <w:t>Данная программа предусматривает изучение физики на базовом уровне в объёме 238 ч за три года обучения по 2 ч в неделю в 7 и 8 классах и по 3 ч в неделю в 9 классе. В тематическом планировании для 7 и 8 классов предполагается резерв времени, который учитель может использовать по своему усмотрению, а в 9 классе - повторительно­обобщающий модуль.</w:t>
      </w:r>
    </w:p>
    <w:p w:rsidR="002430E3" w:rsidRPr="00EB1E37" w:rsidRDefault="002430E3" w:rsidP="002430E3">
      <w:pPr>
        <w:ind w:firstLine="709"/>
        <w:jc w:val="both"/>
      </w:pPr>
    </w:p>
    <w:p w:rsidR="002430E3" w:rsidRPr="00EB1E37" w:rsidRDefault="002430E3" w:rsidP="002430E3">
      <w:pPr>
        <w:jc w:val="both"/>
        <w:rPr>
          <w:b/>
        </w:rPr>
      </w:pPr>
      <w:r w:rsidRPr="00EB1E37">
        <w:rPr>
          <w:b/>
        </w:rPr>
        <w:t>СОДЕРЖАНИЕ УЧЕБНОГО ПРЕДМЕТА «ФИЗИКА» (БАЗОВЫЙ УРОВЕНЬ)</w:t>
      </w:r>
    </w:p>
    <w:p w:rsidR="002430E3" w:rsidRPr="00A7147A" w:rsidRDefault="002430E3" w:rsidP="002430E3">
      <w:pPr>
        <w:pStyle w:val="h3-first"/>
        <w:rPr>
          <w:rFonts w:cs="Times New Roman"/>
          <w:sz w:val="24"/>
          <w:szCs w:val="24"/>
        </w:rPr>
      </w:pPr>
      <w:r w:rsidRPr="00A7147A">
        <w:rPr>
          <w:rFonts w:cs="Times New Roman"/>
          <w:sz w:val="24"/>
          <w:szCs w:val="24"/>
        </w:rPr>
        <w:t>7 класс</w:t>
      </w:r>
    </w:p>
    <w:p w:rsidR="002430E3" w:rsidRPr="00A7147A" w:rsidRDefault="002430E3" w:rsidP="002430E3">
      <w:pPr>
        <w:pStyle w:val="body"/>
        <w:rPr>
          <w:rFonts w:cs="Times New Roman"/>
          <w:b/>
          <w:bCs/>
          <w:sz w:val="24"/>
          <w:szCs w:val="24"/>
        </w:rPr>
      </w:pPr>
      <w:r w:rsidRPr="00A7147A">
        <w:rPr>
          <w:rFonts w:cs="Times New Roman"/>
          <w:b/>
          <w:bCs/>
          <w:sz w:val="24"/>
          <w:szCs w:val="24"/>
        </w:rPr>
        <w:t>Раздел 1. Физика и её роль в познании окружающего мира</w:t>
      </w:r>
    </w:p>
    <w:p w:rsidR="002430E3" w:rsidRPr="00A7147A" w:rsidRDefault="002430E3" w:rsidP="002430E3">
      <w:pPr>
        <w:pStyle w:val="body"/>
        <w:rPr>
          <w:rFonts w:cs="Times New Roman"/>
          <w:sz w:val="24"/>
          <w:szCs w:val="24"/>
        </w:rPr>
      </w:pPr>
      <w:r w:rsidRPr="00A7147A">
        <w:rPr>
          <w:rFonts w:cs="Times New Roman"/>
          <w:sz w:val="24"/>
          <w:szCs w:val="24"/>
        </w:rPr>
        <w:t>Физика — наука о природе. Явления природы (МС</w:t>
      </w:r>
      <w:r w:rsidRPr="00A7147A">
        <w:rPr>
          <w:rStyle w:val="Superscript"/>
          <w:rFonts w:cs="Times New Roman"/>
          <w:sz w:val="24"/>
          <w:szCs w:val="24"/>
        </w:rPr>
        <w:footnoteReference w:id="1"/>
      </w:r>
      <w:r w:rsidRPr="00A7147A">
        <w:rPr>
          <w:rFonts w:cs="Times New Roman"/>
          <w:sz w:val="24"/>
          <w:szCs w:val="24"/>
        </w:rPr>
        <w:t xml:space="preserve">). Физические явления: механические, тепловые, электрические, магнитные, световые, звуковые. </w:t>
      </w:r>
    </w:p>
    <w:p w:rsidR="002430E3" w:rsidRPr="00A7147A" w:rsidRDefault="002430E3" w:rsidP="002430E3">
      <w:pPr>
        <w:pStyle w:val="body"/>
        <w:rPr>
          <w:rFonts w:cs="Times New Roman"/>
          <w:sz w:val="24"/>
          <w:szCs w:val="24"/>
        </w:rPr>
      </w:pPr>
      <w:r w:rsidRPr="00A7147A">
        <w:rPr>
          <w:rFonts w:cs="Times New Roman"/>
          <w:sz w:val="24"/>
          <w:szCs w:val="24"/>
        </w:rPr>
        <w:t>Физические величины. Измерение физических величин. Физические приборы. Погрешность измерений. Международная система единиц.</w:t>
      </w:r>
    </w:p>
    <w:p w:rsidR="002430E3" w:rsidRPr="00A7147A" w:rsidRDefault="002430E3" w:rsidP="002430E3">
      <w:pPr>
        <w:pStyle w:val="body"/>
        <w:rPr>
          <w:rFonts w:cs="Times New Roman"/>
          <w:sz w:val="24"/>
          <w:szCs w:val="24"/>
        </w:rPr>
      </w:pPr>
      <w:r w:rsidRPr="00A7147A">
        <w:rPr>
          <w:rFonts w:cs="Times New Roman"/>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Механические, тепловые, электрические, магнитные, световые явления.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 xml:space="preserve">Физические приборы и процедура прямых измерений аналоговым и цифровым прибором. </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r w:rsidRPr="00A7147A">
        <w:rPr>
          <w:rStyle w:val="Superscript"/>
          <w:rFonts w:cs="Times New Roman"/>
          <w:b w:val="0"/>
          <w:bCs w:val="0"/>
          <w:i w:val="0"/>
          <w:iCs w:val="0"/>
          <w:sz w:val="24"/>
          <w:szCs w:val="24"/>
        </w:rPr>
        <w:footnoteReference w:id="2"/>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r>
      <w:r w:rsidRPr="00A7147A">
        <w:rPr>
          <w:rFonts w:cs="Times New Roman"/>
          <w:spacing w:val="-2"/>
          <w:sz w:val="24"/>
          <w:szCs w:val="24"/>
        </w:rPr>
        <w:t>Определение цены деления шкалы измерительного прибора.</w:t>
      </w:r>
    </w:p>
    <w:p w:rsidR="002430E3" w:rsidRPr="00A7147A" w:rsidRDefault="002430E3" w:rsidP="002430E3">
      <w:pPr>
        <w:pStyle w:val="list-numnew"/>
        <w:rPr>
          <w:rFonts w:cs="Times New Roman"/>
          <w:sz w:val="24"/>
          <w:szCs w:val="24"/>
        </w:rPr>
      </w:pPr>
      <w:r w:rsidRPr="00A7147A">
        <w:rPr>
          <w:rFonts w:cs="Times New Roman"/>
          <w:sz w:val="24"/>
          <w:szCs w:val="24"/>
        </w:rPr>
        <w:lastRenderedPageBreak/>
        <w:t>2.</w:t>
      </w:r>
      <w:r w:rsidRPr="00A7147A">
        <w:rPr>
          <w:rFonts w:cs="Times New Roman"/>
          <w:sz w:val="24"/>
          <w:szCs w:val="24"/>
        </w:rPr>
        <w:tab/>
        <w:t xml:space="preserve">Измерение расстояний. </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 xml:space="preserve">Измерение объёма жидкости и твёрдого тела. </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Определение размеров малых тел.</w:t>
      </w:r>
    </w:p>
    <w:p w:rsidR="002430E3" w:rsidRPr="00A7147A" w:rsidRDefault="002430E3" w:rsidP="002430E3">
      <w:pPr>
        <w:pStyle w:val="list-numnew"/>
        <w:rPr>
          <w:rFonts w:cs="Times New Roman"/>
          <w:i/>
          <w:iCs/>
          <w:sz w:val="24"/>
          <w:szCs w:val="24"/>
        </w:rPr>
      </w:pPr>
      <w:r w:rsidRPr="00A7147A">
        <w:rPr>
          <w:rFonts w:cs="Times New Roman"/>
          <w:sz w:val="24"/>
          <w:szCs w:val="24"/>
        </w:rPr>
        <w:t>5.</w:t>
      </w:r>
      <w:r w:rsidRPr="00A7147A">
        <w:rPr>
          <w:rFonts w:cs="Times New Roman"/>
          <w:sz w:val="24"/>
          <w:szCs w:val="24"/>
        </w:rPr>
        <w:tab/>
        <w:t>Измерение температуры при помощи жидкостного термометра и датчика температуры.</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Проведение исследования по проверке гипотезы: дальность полёта шарика, пущенного горизонтально, тем больше, чем больше высота пуска.</w:t>
      </w:r>
    </w:p>
    <w:p w:rsidR="002430E3" w:rsidRPr="00A7147A" w:rsidRDefault="002430E3" w:rsidP="002430E3">
      <w:pPr>
        <w:pStyle w:val="body20"/>
        <w:keepNext/>
        <w:rPr>
          <w:rFonts w:cs="Times New Roman"/>
          <w:sz w:val="24"/>
          <w:szCs w:val="24"/>
        </w:rPr>
      </w:pPr>
      <w:r w:rsidRPr="00A7147A">
        <w:rPr>
          <w:rFonts w:cs="Times New Roman"/>
          <w:b/>
          <w:bCs/>
          <w:sz w:val="24"/>
          <w:szCs w:val="24"/>
        </w:rPr>
        <w:t>Раздел 2. Первоначальные сведения о строении вещества</w:t>
      </w:r>
      <w:r w:rsidRPr="00A7147A">
        <w:rPr>
          <w:rFonts w:cs="Times New Roman"/>
          <w:sz w:val="24"/>
          <w:szCs w:val="24"/>
        </w:rPr>
        <w:t xml:space="preserve"> </w:t>
      </w:r>
    </w:p>
    <w:p w:rsidR="002430E3" w:rsidRPr="00A7147A" w:rsidRDefault="002430E3" w:rsidP="002430E3">
      <w:pPr>
        <w:pStyle w:val="body"/>
        <w:rPr>
          <w:rFonts w:cs="Times New Roman"/>
          <w:sz w:val="24"/>
          <w:szCs w:val="24"/>
        </w:rPr>
      </w:pPr>
      <w:r w:rsidRPr="00A7147A">
        <w:rPr>
          <w:rFonts w:cs="Times New Roman"/>
          <w:sz w:val="24"/>
          <w:szCs w:val="24"/>
        </w:rPr>
        <w:t xml:space="preserve">Строение вещества: атомы и молекулы, их размеры. Опыты, доказывающие дискретное строение вещества. </w:t>
      </w:r>
    </w:p>
    <w:p w:rsidR="002430E3" w:rsidRPr="00A7147A" w:rsidRDefault="002430E3" w:rsidP="002430E3">
      <w:pPr>
        <w:pStyle w:val="body"/>
        <w:rPr>
          <w:rFonts w:cs="Times New Roman"/>
          <w:sz w:val="24"/>
          <w:szCs w:val="24"/>
        </w:rPr>
      </w:pPr>
      <w:r w:rsidRPr="00A7147A">
        <w:rPr>
          <w:rFonts w:cs="Times New Roman"/>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430E3" w:rsidRPr="00A7147A" w:rsidRDefault="002430E3" w:rsidP="002430E3">
      <w:pPr>
        <w:pStyle w:val="body"/>
        <w:rPr>
          <w:rFonts w:cs="Times New Roman"/>
          <w:sz w:val="24"/>
          <w:szCs w:val="24"/>
        </w:rPr>
      </w:pPr>
      <w:r w:rsidRPr="00A7147A">
        <w:rPr>
          <w:rFonts w:cs="Times New Roman"/>
          <w:sz w:val="24"/>
          <w:szCs w:val="24"/>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Наблюдение броуновского движения.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Наблюдение диффузии.</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Наблюдение явлений, объясняющихся притяжением или отталкиванием частиц вещества.</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Оценка диаметра атома методом рядов (с использованием фотографий).</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 xml:space="preserve">Опыты по наблюдению теплового расширения газов. </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Опыты по обнаружению действия сил молекулярного притяжения.</w:t>
      </w:r>
    </w:p>
    <w:p w:rsidR="002430E3" w:rsidRPr="00A7147A" w:rsidRDefault="002430E3" w:rsidP="002430E3">
      <w:pPr>
        <w:pStyle w:val="body20"/>
        <w:rPr>
          <w:rStyle w:val="Bold"/>
          <w:rFonts w:cs="Times New Roman"/>
          <w:sz w:val="24"/>
          <w:szCs w:val="24"/>
        </w:rPr>
      </w:pPr>
      <w:r w:rsidRPr="00A7147A">
        <w:rPr>
          <w:rStyle w:val="Bold"/>
          <w:rFonts w:cs="Times New Roman"/>
          <w:sz w:val="24"/>
          <w:szCs w:val="24"/>
        </w:rPr>
        <w:t>Раздел 3. Движение и взаимодействие тел</w:t>
      </w:r>
    </w:p>
    <w:p w:rsidR="002430E3" w:rsidRPr="00A7147A" w:rsidRDefault="002430E3" w:rsidP="002430E3">
      <w:pPr>
        <w:pStyle w:val="body"/>
        <w:rPr>
          <w:rFonts w:cs="Times New Roman"/>
          <w:sz w:val="24"/>
          <w:szCs w:val="24"/>
        </w:rPr>
      </w:pPr>
      <w:r w:rsidRPr="00A7147A">
        <w:rPr>
          <w:rFonts w:cs="Times New Roman"/>
          <w:sz w:val="24"/>
          <w:szCs w:val="24"/>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2430E3" w:rsidRPr="00A7147A" w:rsidRDefault="002430E3" w:rsidP="002430E3">
      <w:pPr>
        <w:pStyle w:val="body"/>
        <w:rPr>
          <w:rFonts w:cs="Times New Roman"/>
          <w:sz w:val="24"/>
          <w:szCs w:val="24"/>
        </w:rPr>
      </w:pPr>
      <w:r w:rsidRPr="00A7147A">
        <w:rPr>
          <w:rFonts w:cs="Times New Roman"/>
          <w:sz w:val="24"/>
          <w:szCs w:val="24"/>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2430E3" w:rsidRPr="00A7147A" w:rsidRDefault="002430E3" w:rsidP="002430E3">
      <w:pPr>
        <w:pStyle w:val="body"/>
        <w:rPr>
          <w:rFonts w:cs="Times New Roman"/>
          <w:sz w:val="24"/>
          <w:szCs w:val="24"/>
        </w:rPr>
      </w:pPr>
      <w:r w:rsidRPr="00A7147A">
        <w:rPr>
          <w:rFonts w:cs="Times New Roman"/>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 </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Наблюдение механического движения тела.</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Измерение скорости прямолинейного движения.</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Наблюдение явления инерции.</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Наблюдение изменения скорости при взаимодействии тел.</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Сравнение масс по взаимодействию тел.</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Сложение сил, направленных по одной прямой.</w:t>
      </w:r>
    </w:p>
    <w:p w:rsidR="002430E3" w:rsidRPr="00A7147A" w:rsidRDefault="002430E3" w:rsidP="002430E3">
      <w:pPr>
        <w:pStyle w:val="h5"/>
        <w:rPr>
          <w:rFonts w:cs="Times New Roman"/>
          <w:i w:val="0"/>
          <w:iCs w:val="0"/>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Определение скорости равномерного движения (шарика в жидкости, модели электрического автомобиля и т. п.).</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Определение средней скорости скольжения бруска или шарика по наклонной плоскости.</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Определение плотности твёрдого тела.</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Опыты, демонстрирующие зависимость растяжения (деформации) пружины от приложенной силы.</w:t>
      </w:r>
    </w:p>
    <w:p w:rsidR="002430E3" w:rsidRPr="00A7147A" w:rsidRDefault="002430E3" w:rsidP="002430E3">
      <w:pPr>
        <w:pStyle w:val="list-numnew"/>
        <w:rPr>
          <w:rFonts w:cs="Times New Roman"/>
          <w:sz w:val="24"/>
          <w:szCs w:val="24"/>
        </w:rPr>
      </w:pPr>
      <w:r w:rsidRPr="00A7147A">
        <w:rPr>
          <w:rFonts w:cs="Times New Roman"/>
          <w:sz w:val="24"/>
          <w:szCs w:val="24"/>
        </w:rPr>
        <w:lastRenderedPageBreak/>
        <w:t>5.</w:t>
      </w:r>
      <w:r w:rsidRPr="00A7147A">
        <w:rPr>
          <w:rFonts w:cs="Times New Roman"/>
          <w:sz w:val="24"/>
          <w:szCs w:val="24"/>
        </w:rPr>
        <w:tab/>
        <w:t>Опыты, демонстрирующие зависимость силы трения скольжения от силы давления и характера соприкасающихся поверхностей.</w:t>
      </w:r>
    </w:p>
    <w:p w:rsidR="002430E3" w:rsidRPr="00A7147A" w:rsidRDefault="002430E3" w:rsidP="002430E3">
      <w:pPr>
        <w:pStyle w:val="body20"/>
        <w:spacing w:before="170"/>
        <w:rPr>
          <w:rFonts w:cs="Times New Roman"/>
          <w:sz w:val="24"/>
          <w:szCs w:val="24"/>
        </w:rPr>
      </w:pPr>
      <w:r w:rsidRPr="00A7147A">
        <w:rPr>
          <w:rStyle w:val="Bold"/>
          <w:rFonts w:cs="Times New Roman"/>
          <w:sz w:val="24"/>
          <w:szCs w:val="24"/>
        </w:rPr>
        <w:t>Раздел 4. Давление твёрдых тел, жидкостей и газов</w:t>
      </w:r>
    </w:p>
    <w:p w:rsidR="002430E3" w:rsidRPr="00A7147A" w:rsidRDefault="002430E3" w:rsidP="002430E3">
      <w:pPr>
        <w:pStyle w:val="body"/>
        <w:rPr>
          <w:rFonts w:cs="Times New Roman"/>
          <w:sz w:val="24"/>
          <w:szCs w:val="24"/>
        </w:rPr>
      </w:pPr>
      <w:r w:rsidRPr="00A7147A">
        <w:rPr>
          <w:rFonts w:cs="Times New Roman"/>
          <w:sz w:val="24"/>
          <w:szCs w:val="24"/>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2430E3" w:rsidRPr="00A7147A" w:rsidRDefault="002430E3" w:rsidP="002430E3">
      <w:pPr>
        <w:pStyle w:val="body"/>
        <w:rPr>
          <w:rFonts w:cs="Times New Roman"/>
          <w:sz w:val="24"/>
          <w:szCs w:val="24"/>
        </w:rPr>
      </w:pPr>
      <w:r w:rsidRPr="00A7147A">
        <w:rPr>
          <w:rFonts w:cs="Times New Roman"/>
          <w:sz w:val="24"/>
          <w:szCs w:val="24"/>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2430E3" w:rsidRPr="00A7147A" w:rsidRDefault="002430E3" w:rsidP="002430E3">
      <w:pPr>
        <w:pStyle w:val="body"/>
        <w:rPr>
          <w:rFonts w:cs="Times New Roman"/>
          <w:sz w:val="24"/>
          <w:szCs w:val="24"/>
        </w:rPr>
      </w:pPr>
      <w:r w:rsidRPr="00A7147A">
        <w:rPr>
          <w:rFonts w:cs="Times New Roman"/>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2430E3" w:rsidRPr="00A7147A" w:rsidRDefault="002430E3" w:rsidP="002430E3">
      <w:pPr>
        <w:pStyle w:val="h5"/>
        <w:rPr>
          <w:rFonts w:cs="Times New Roman"/>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Зависимость давления газа от температуры.</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Передача давления жидкостью и газом.</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Сообщающиеся сосуды.</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Гидравлический пресс.</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Проявление действия атмосферного давления.</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Зависимость выталкивающей силы от объёма погружённой части тела и плотности жидкости.</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Равенство выталкивающей силы весу вытесненной жидкости.</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Условие плавания тел: плавание или погружение тел в зависимости от соотношения плотностей тела и жидкости.</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Исследование зависимости веса тела в воде от объёма погружённой в жидкость части тела.</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Определение выталкивающей силы, действующей на тело, погружённое в жидкость.</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 xml:space="preserve">Проверка независимости выталкивающей силы, действующей на тело в жидкости, от массы тела. </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Конструирование ареометра или конструирование лодки и определение её грузоподъёмности.</w:t>
      </w:r>
    </w:p>
    <w:p w:rsidR="002430E3" w:rsidRPr="00A7147A" w:rsidRDefault="002430E3" w:rsidP="002430E3">
      <w:pPr>
        <w:pStyle w:val="body20"/>
        <w:spacing w:before="170"/>
        <w:rPr>
          <w:rFonts w:cs="Times New Roman"/>
          <w:sz w:val="24"/>
          <w:szCs w:val="24"/>
        </w:rPr>
      </w:pPr>
      <w:r w:rsidRPr="00A7147A">
        <w:rPr>
          <w:rStyle w:val="Bold"/>
          <w:rFonts w:cs="Times New Roman"/>
          <w:sz w:val="24"/>
          <w:szCs w:val="24"/>
        </w:rPr>
        <w:t>Раздел 5. Работа и мощность. Энергия</w:t>
      </w:r>
    </w:p>
    <w:p w:rsidR="002430E3" w:rsidRPr="00A7147A" w:rsidRDefault="002430E3" w:rsidP="002430E3">
      <w:pPr>
        <w:pStyle w:val="body"/>
        <w:rPr>
          <w:rFonts w:cs="Times New Roman"/>
          <w:sz w:val="24"/>
          <w:szCs w:val="24"/>
        </w:rPr>
      </w:pPr>
      <w:r w:rsidRPr="00A7147A">
        <w:rPr>
          <w:rFonts w:cs="Times New Roman"/>
          <w:sz w:val="24"/>
          <w:szCs w:val="24"/>
        </w:rPr>
        <w:t xml:space="preserve">Механическая работа. Мощность. </w:t>
      </w:r>
    </w:p>
    <w:p w:rsidR="002430E3" w:rsidRPr="00A7147A" w:rsidRDefault="002430E3" w:rsidP="002430E3">
      <w:pPr>
        <w:pStyle w:val="body"/>
        <w:rPr>
          <w:rFonts w:cs="Times New Roman"/>
          <w:sz w:val="24"/>
          <w:szCs w:val="24"/>
        </w:rPr>
      </w:pPr>
      <w:r w:rsidRPr="00A7147A">
        <w:rPr>
          <w:rFonts w:cs="Times New Roman"/>
          <w:sz w:val="24"/>
          <w:szCs w:val="24"/>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2430E3" w:rsidRPr="00A7147A" w:rsidRDefault="002430E3" w:rsidP="002430E3">
      <w:pPr>
        <w:pStyle w:val="body"/>
        <w:rPr>
          <w:rFonts w:cs="Times New Roman"/>
          <w:sz w:val="24"/>
          <w:szCs w:val="24"/>
        </w:rPr>
      </w:pPr>
      <w:r w:rsidRPr="00A7147A">
        <w:rPr>
          <w:rFonts w:cs="Times New Roman"/>
          <w:sz w:val="24"/>
          <w:szCs w:val="24"/>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Примеры простых механизмов.</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Определение работы силы трения при равномерном движении тела по горизонтальной поверхности.</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Исследование условий равновесия рычага.</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Измерение КПД наклонной плоскости.</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Изучение закона сохранения механической энергии.</w:t>
      </w:r>
    </w:p>
    <w:p w:rsidR="002430E3" w:rsidRPr="00A7147A" w:rsidRDefault="002430E3" w:rsidP="002430E3">
      <w:pPr>
        <w:pStyle w:val="h3"/>
        <w:spacing w:before="340"/>
        <w:rPr>
          <w:rFonts w:cs="Times New Roman"/>
          <w:sz w:val="24"/>
          <w:szCs w:val="24"/>
        </w:rPr>
      </w:pPr>
      <w:r w:rsidRPr="00A7147A">
        <w:rPr>
          <w:rFonts w:cs="Times New Roman"/>
          <w:sz w:val="24"/>
          <w:szCs w:val="24"/>
        </w:rPr>
        <w:lastRenderedPageBreak/>
        <w:t>8 класс</w:t>
      </w:r>
    </w:p>
    <w:p w:rsidR="002430E3" w:rsidRPr="00A7147A" w:rsidRDefault="002430E3" w:rsidP="002430E3">
      <w:pPr>
        <w:pStyle w:val="body"/>
        <w:rPr>
          <w:rFonts w:cs="Times New Roman"/>
          <w:b/>
          <w:bCs/>
          <w:sz w:val="24"/>
          <w:szCs w:val="24"/>
        </w:rPr>
      </w:pPr>
      <w:r w:rsidRPr="00A7147A">
        <w:rPr>
          <w:rFonts w:cs="Times New Roman"/>
          <w:b/>
          <w:bCs/>
          <w:sz w:val="24"/>
          <w:szCs w:val="24"/>
        </w:rPr>
        <w:t>Раздел 6. Тепловые явления</w:t>
      </w:r>
    </w:p>
    <w:p w:rsidR="002430E3" w:rsidRPr="00A7147A" w:rsidRDefault="002430E3" w:rsidP="002430E3">
      <w:pPr>
        <w:pStyle w:val="body"/>
        <w:rPr>
          <w:rFonts w:cs="Times New Roman"/>
          <w:sz w:val="24"/>
          <w:szCs w:val="24"/>
        </w:rPr>
      </w:pPr>
      <w:r w:rsidRPr="00A7147A">
        <w:rPr>
          <w:rFonts w:cs="Times New Roman"/>
          <w:sz w:val="24"/>
          <w:szCs w:val="24"/>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2430E3" w:rsidRPr="00A7147A" w:rsidRDefault="002430E3" w:rsidP="002430E3">
      <w:pPr>
        <w:pStyle w:val="body"/>
        <w:rPr>
          <w:rFonts w:cs="Times New Roman"/>
          <w:sz w:val="24"/>
          <w:szCs w:val="24"/>
        </w:rPr>
      </w:pPr>
      <w:r w:rsidRPr="00A7147A">
        <w:rPr>
          <w:rFonts w:cs="Times New Roman"/>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430E3" w:rsidRPr="00A7147A" w:rsidRDefault="002430E3" w:rsidP="002430E3">
      <w:pPr>
        <w:pStyle w:val="body"/>
        <w:rPr>
          <w:rFonts w:cs="Times New Roman"/>
          <w:sz w:val="24"/>
          <w:szCs w:val="24"/>
        </w:rPr>
      </w:pPr>
      <w:r w:rsidRPr="00A7147A">
        <w:rPr>
          <w:rFonts w:cs="Times New Roman"/>
          <w:sz w:val="24"/>
          <w:szCs w:val="24"/>
        </w:rPr>
        <w:t xml:space="preserve">Температура. Связь температуры со скоростью теплового движения частиц. </w:t>
      </w:r>
    </w:p>
    <w:p w:rsidR="002430E3" w:rsidRPr="00A7147A" w:rsidRDefault="002430E3" w:rsidP="002430E3">
      <w:pPr>
        <w:pStyle w:val="body"/>
        <w:rPr>
          <w:rFonts w:cs="Times New Roman"/>
          <w:sz w:val="24"/>
          <w:szCs w:val="24"/>
        </w:rPr>
      </w:pPr>
      <w:r w:rsidRPr="00A7147A">
        <w:rPr>
          <w:rFonts w:cs="Times New Roman"/>
          <w:sz w:val="24"/>
          <w:szCs w:val="24"/>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430E3" w:rsidRPr="00A7147A" w:rsidRDefault="002430E3" w:rsidP="002430E3">
      <w:pPr>
        <w:pStyle w:val="body"/>
        <w:rPr>
          <w:rFonts w:cs="Times New Roman"/>
          <w:sz w:val="24"/>
          <w:szCs w:val="24"/>
        </w:rPr>
      </w:pPr>
      <w:r w:rsidRPr="00A7147A">
        <w:rPr>
          <w:rFonts w:cs="Times New Roman"/>
          <w:sz w:val="24"/>
          <w:szCs w:val="24"/>
        </w:rPr>
        <w:t>Количество теплоты. Удельная теплоёмкость вещества. Теплообмен и тепловое равновесие. Уравнение теплового баланса.</w:t>
      </w:r>
    </w:p>
    <w:p w:rsidR="002430E3" w:rsidRPr="00A7147A" w:rsidRDefault="002430E3" w:rsidP="002430E3">
      <w:pPr>
        <w:pStyle w:val="body"/>
        <w:rPr>
          <w:rFonts w:cs="Times New Roman"/>
          <w:sz w:val="24"/>
          <w:szCs w:val="24"/>
        </w:rPr>
      </w:pPr>
      <w:r w:rsidRPr="00A7147A">
        <w:rPr>
          <w:rFonts w:cs="Times New Roman"/>
          <w:sz w:val="24"/>
          <w:szCs w:val="24"/>
        </w:rPr>
        <w:t xml:space="preserve">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 Влажность воздуха. </w:t>
      </w:r>
    </w:p>
    <w:p w:rsidR="002430E3" w:rsidRPr="00A7147A" w:rsidRDefault="002430E3" w:rsidP="002430E3">
      <w:pPr>
        <w:pStyle w:val="body"/>
        <w:rPr>
          <w:rFonts w:cs="Times New Roman"/>
          <w:sz w:val="24"/>
          <w:szCs w:val="24"/>
        </w:rPr>
      </w:pPr>
      <w:r w:rsidRPr="00A7147A">
        <w:rPr>
          <w:rFonts w:cs="Times New Roman"/>
          <w:sz w:val="24"/>
          <w:szCs w:val="24"/>
        </w:rPr>
        <w:t xml:space="preserve">Энергия топлива. Удельная теплота сгорания. </w:t>
      </w:r>
    </w:p>
    <w:p w:rsidR="002430E3" w:rsidRPr="00A7147A" w:rsidRDefault="002430E3" w:rsidP="002430E3">
      <w:pPr>
        <w:pStyle w:val="body"/>
        <w:rPr>
          <w:rFonts w:cs="Times New Roman"/>
          <w:sz w:val="24"/>
          <w:szCs w:val="24"/>
        </w:rPr>
      </w:pPr>
      <w:r w:rsidRPr="00A7147A">
        <w:rPr>
          <w:rFonts w:cs="Times New Roman"/>
          <w:sz w:val="24"/>
          <w:szCs w:val="24"/>
        </w:rPr>
        <w:t>Принципы работы тепловых двигателей. КПД теплового двигателя. Тепловые двигатели и защита окружающей среды (МС).</w:t>
      </w:r>
    </w:p>
    <w:p w:rsidR="002430E3" w:rsidRPr="00A7147A" w:rsidRDefault="002430E3" w:rsidP="002430E3">
      <w:pPr>
        <w:pStyle w:val="body"/>
        <w:rPr>
          <w:rFonts w:cs="Times New Roman"/>
          <w:sz w:val="24"/>
          <w:szCs w:val="24"/>
        </w:rPr>
      </w:pPr>
      <w:r w:rsidRPr="00A7147A">
        <w:rPr>
          <w:rFonts w:cs="Times New Roman"/>
          <w:sz w:val="24"/>
          <w:szCs w:val="24"/>
        </w:rPr>
        <w:t>Закон сохранения и превращения энергии в тепловых процессах (МС).</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Наблюдение броуновского движения.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Наблюдение диффузии.</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Наблюдение явлений смачивания и капиллярных явлений.</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Наблюдение теплового расширения тел.</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Изменение давления газа при изменении объёма и нагревании или охлаждении.</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Правила измерения температуры.</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Виды теплопередачи.</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 xml:space="preserve">Охлаждение при совершении работы. </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Нагревание при совершении работы внешними силами.</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Сравнение теплоёмкостей различных веществ.</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Наблюдение кипения.</w:t>
      </w:r>
    </w:p>
    <w:p w:rsidR="002430E3" w:rsidRPr="00A7147A" w:rsidRDefault="002430E3" w:rsidP="002430E3">
      <w:pPr>
        <w:pStyle w:val="list-numnew"/>
        <w:rPr>
          <w:rFonts w:cs="Times New Roman"/>
          <w:sz w:val="24"/>
          <w:szCs w:val="24"/>
        </w:rPr>
      </w:pPr>
      <w:r w:rsidRPr="00A7147A">
        <w:rPr>
          <w:rFonts w:cs="Times New Roman"/>
          <w:sz w:val="24"/>
          <w:szCs w:val="24"/>
        </w:rPr>
        <w:t>12.</w:t>
      </w:r>
      <w:r w:rsidRPr="00A7147A">
        <w:rPr>
          <w:rFonts w:cs="Times New Roman"/>
          <w:sz w:val="24"/>
          <w:szCs w:val="24"/>
        </w:rPr>
        <w:tab/>
        <w:t>Наблюдение постоянства температуры при плавлении.</w:t>
      </w:r>
    </w:p>
    <w:p w:rsidR="002430E3" w:rsidRPr="00A7147A" w:rsidRDefault="002430E3" w:rsidP="002430E3">
      <w:pPr>
        <w:pStyle w:val="list-numnew"/>
        <w:rPr>
          <w:rFonts w:cs="Times New Roman"/>
          <w:sz w:val="24"/>
          <w:szCs w:val="24"/>
        </w:rPr>
      </w:pPr>
      <w:r w:rsidRPr="00A7147A">
        <w:rPr>
          <w:rFonts w:cs="Times New Roman"/>
          <w:sz w:val="24"/>
          <w:szCs w:val="24"/>
        </w:rPr>
        <w:t>13.</w:t>
      </w:r>
      <w:r w:rsidRPr="00A7147A">
        <w:rPr>
          <w:rFonts w:cs="Times New Roman"/>
          <w:sz w:val="24"/>
          <w:szCs w:val="24"/>
        </w:rPr>
        <w:tab/>
        <w:t>Модели тепловых двигателей.</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Опыты по обнаружению действия сил молекулярного притяжения.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Опыты по выращиванию кристаллов поваренной соли или сахара.</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 xml:space="preserve">Опыты по наблюдению теплового расширения газов, жидкостей и твёрдых тел. </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 xml:space="preserve">Определение давления воздуха в баллоне шприца. </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Опыты, демонстрирующие зависимость давления воздуха от его объёма и нагревания или охлаждения.</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 xml:space="preserve">Проверка гипотезы линейной зависимости длины столбика жидкости в термометрической трубке от температуры. </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Наблюдение изменения внутренней энергии тела в результате теплопередачи и работы внешних сил.</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Исследование явления теплообмена при смешивании холодной и горячей воды.</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 xml:space="preserve">Определение количества теплоты, полученного водой при теплообмене с нагретым металлическим цилиндром. </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Определение удельной теплоёмкости вещества.</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 xml:space="preserve">Исследование процесса испарения. </w:t>
      </w:r>
    </w:p>
    <w:p w:rsidR="002430E3" w:rsidRPr="00A7147A" w:rsidRDefault="002430E3" w:rsidP="002430E3">
      <w:pPr>
        <w:pStyle w:val="list-numnew"/>
        <w:rPr>
          <w:rFonts w:cs="Times New Roman"/>
          <w:sz w:val="24"/>
          <w:szCs w:val="24"/>
        </w:rPr>
      </w:pPr>
      <w:r w:rsidRPr="00A7147A">
        <w:rPr>
          <w:rFonts w:cs="Times New Roman"/>
          <w:sz w:val="24"/>
          <w:szCs w:val="24"/>
        </w:rPr>
        <w:lastRenderedPageBreak/>
        <w:t>12.</w:t>
      </w:r>
      <w:r w:rsidRPr="00A7147A">
        <w:rPr>
          <w:rFonts w:cs="Times New Roman"/>
          <w:sz w:val="24"/>
          <w:szCs w:val="24"/>
        </w:rPr>
        <w:tab/>
        <w:t xml:space="preserve">Определение относительной влажности воздуха. </w:t>
      </w:r>
    </w:p>
    <w:p w:rsidR="002430E3" w:rsidRPr="00A7147A" w:rsidRDefault="002430E3" w:rsidP="002430E3">
      <w:pPr>
        <w:pStyle w:val="list-numnew"/>
        <w:rPr>
          <w:rFonts w:cs="Times New Roman"/>
          <w:sz w:val="24"/>
          <w:szCs w:val="24"/>
        </w:rPr>
      </w:pPr>
      <w:r w:rsidRPr="00A7147A">
        <w:rPr>
          <w:rFonts w:cs="Times New Roman"/>
          <w:sz w:val="24"/>
          <w:szCs w:val="24"/>
        </w:rPr>
        <w:t>13.</w:t>
      </w:r>
      <w:r w:rsidRPr="00A7147A">
        <w:rPr>
          <w:rFonts w:cs="Times New Roman"/>
          <w:sz w:val="24"/>
          <w:szCs w:val="24"/>
        </w:rPr>
        <w:tab/>
        <w:t>Определение удельной теплоты плавления льда.</w:t>
      </w:r>
    </w:p>
    <w:p w:rsidR="002430E3" w:rsidRPr="00A7147A" w:rsidRDefault="002430E3" w:rsidP="002430E3">
      <w:pPr>
        <w:pStyle w:val="body20"/>
        <w:keepNext/>
        <w:rPr>
          <w:rStyle w:val="Bold"/>
          <w:rFonts w:cs="Times New Roman"/>
          <w:sz w:val="24"/>
          <w:szCs w:val="24"/>
        </w:rPr>
      </w:pPr>
      <w:r w:rsidRPr="00A7147A">
        <w:rPr>
          <w:rStyle w:val="Bold"/>
          <w:rFonts w:cs="Times New Roman"/>
          <w:sz w:val="24"/>
          <w:szCs w:val="24"/>
        </w:rPr>
        <w:t>Раздел 7. Электрические и магнитные явления</w:t>
      </w:r>
    </w:p>
    <w:p w:rsidR="002430E3" w:rsidRPr="00A7147A" w:rsidRDefault="002430E3" w:rsidP="002430E3">
      <w:pPr>
        <w:pStyle w:val="body"/>
        <w:rPr>
          <w:rFonts w:cs="Times New Roman"/>
          <w:sz w:val="24"/>
          <w:szCs w:val="24"/>
        </w:rPr>
      </w:pPr>
      <w:r w:rsidRPr="00A7147A">
        <w:rPr>
          <w:rFonts w:cs="Times New Roman"/>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430E3" w:rsidRPr="00A7147A" w:rsidRDefault="002430E3" w:rsidP="002430E3">
      <w:pPr>
        <w:pStyle w:val="body"/>
        <w:rPr>
          <w:rFonts w:cs="Times New Roman"/>
          <w:sz w:val="24"/>
          <w:szCs w:val="24"/>
        </w:rPr>
      </w:pPr>
      <w:r w:rsidRPr="00A7147A">
        <w:rPr>
          <w:rFonts w:cs="Times New Roman"/>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2430E3" w:rsidRPr="00A7147A" w:rsidRDefault="002430E3" w:rsidP="002430E3">
      <w:pPr>
        <w:pStyle w:val="body"/>
        <w:rPr>
          <w:rFonts w:cs="Times New Roman"/>
          <w:sz w:val="24"/>
          <w:szCs w:val="24"/>
        </w:rPr>
      </w:pPr>
      <w:r w:rsidRPr="00A7147A">
        <w:rPr>
          <w:rFonts w:cs="Times New Roman"/>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430E3" w:rsidRPr="00A7147A" w:rsidRDefault="002430E3" w:rsidP="002430E3">
      <w:pPr>
        <w:pStyle w:val="body"/>
        <w:rPr>
          <w:rFonts w:cs="Times New Roman"/>
          <w:sz w:val="24"/>
          <w:szCs w:val="24"/>
        </w:rPr>
      </w:pPr>
      <w:r w:rsidRPr="00A7147A">
        <w:rPr>
          <w:rFonts w:cs="Times New Roman"/>
          <w:sz w:val="24"/>
          <w:szCs w:val="24"/>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2430E3" w:rsidRPr="00A7147A" w:rsidRDefault="002430E3" w:rsidP="002430E3">
      <w:pPr>
        <w:pStyle w:val="body"/>
        <w:rPr>
          <w:rFonts w:cs="Times New Roman"/>
          <w:sz w:val="24"/>
          <w:szCs w:val="24"/>
        </w:rPr>
      </w:pPr>
      <w:r w:rsidRPr="00A7147A">
        <w:rPr>
          <w:rFonts w:cs="Times New Roman"/>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430E3" w:rsidRPr="00A7147A" w:rsidRDefault="002430E3" w:rsidP="002430E3">
      <w:pPr>
        <w:pStyle w:val="body"/>
        <w:rPr>
          <w:rFonts w:cs="Times New Roman"/>
          <w:sz w:val="24"/>
          <w:szCs w:val="24"/>
        </w:rPr>
      </w:pPr>
      <w:r w:rsidRPr="00A7147A">
        <w:rPr>
          <w:rFonts w:cs="Times New Roman"/>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430E3" w:rsidRPr="00A7147A" w:rsidRDefault="002430E3" w:rsidP="002430E3">
      <w:pPr>
        <w:pStyle w:val="body"/>
        <w:rPr>
          <w:rFonts w:cs="Times New Roman"/>
          <w:sz w:val="24"/>
          <w:szCs w:val="24"/>
        </w:rPr>
      </w:pPr>
      <w:r w:rsidRPr="00A7147A">
        <w:rPr>
          <w:rFonts w:cs="Times New Roman"/>
          <w:sz w:val="24"/>
          <w:szCs w:val="24"/>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2430E3" w:rsidRPr="00A7147A" w:rsidRDefault="002430E3" w:rsidP="002430E3">
      <w:pPr>
        <w:pStyle w:val="body"/>
        <w:rPr>
          <w:rFonts w:cs="Times New Roman"/>
          <w:sz w:val="24"/>
          <w:szCs w:val="24"/>
        </w:rPr>
      </w:pPr>
      <w:r w:rsidRPr="00A7147A">
        <w:rPr>
          <w:rFonts w:cs="Times New Roman"/>
          <w:sz w:val="24"/>
          <w:szCs w:val="24"/>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Электризация тел.</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Два рода электрических зарядов и взаимодействие заряженных тел.</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Устройство и действие электроскопа.</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 xml:space="preserve">Электростатическая индукция. </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Закон сохранения электрических зарядов.</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Проводники и диэлектрики.</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Моделирование силовых линий электрического поля.</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 xml:space="preserve">Источники постоянного тока. </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Действия электрического тока.</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 xml:space="preserve">Электрический ток в жидкости. </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Газовый разряд.</w:t>
      </w:r>
    </w:p>
    <w:p w:rsidR="002430E3" w:rsidRPr="00A7147A" w:rsidRDefault="002430E3" w:rsidP="002430E3">
      <w:pPr>
        <w:pStyle w:val="list-numnew"/>
        <w:rPr>
          <w:rFonts w:cs="Times New Roman"/>
          <w:sz w:val="24"/>
          <w:szCs w:val="24"/>
        </w:rPr>
      </w:pPr>
      <w:r w:rsidRPr="00A7147A">
        <w:rPr>
          <w:rFonts w:cs="Times New Roman"/>
          <w:sz w:val="24"/>
          <w:szCs w:val="24"/>
        </w:rPr>
        <w:t>12.</w:t>
      </w:r>
      <w:r w:rsidRPr="00A7147A">
        <w:rPr>
          <w:rFonts w:cs="Times New Roman"/>
          <w:sz w:val="24"/>
          <w:szCs w:val="24"/>
        </w:rPr>
        <w:tab/>
        <w:t xml:space="preserve">Измерение силы тока амперметром. </w:t>
      </w:r>
    </w:p>
    <w:p w:rsidR="002430E3" w:rsidRPr="00A7147A" w:rsidRDefault="002430E3" w:rsidP="002430E3">
      <w:pPr>
        <w:pStyle w:val="list-numnew"/>
        <w:rPr>
          <w:rFonts w:cs="Times New Roman"/>
          <w:sz w:val="24"/>
          <w:szCs w:val="24"/>
        </w:rPr>
      </w:pPr>
      <w:r w:rsidRPr="00A7147A">
        <w:rPr>
          <w:rFonts w:cs="Times New Roman"/>
          <w:sz w:val="24"/>
          <w:szCs w:val="24"/>
        </w:rPr>
        <w:t>13.</w:t>
      </w:r>
      <w:r w:rsidRPr="00A7147A">
        <w:rPr>
          <w:rFonts w:cs="Times New Roman"/>
          <w:sz w:val="24"/>
          <w:szCs w:val="24"/>
        </w:rPr>
        <w:tab/>
        <w:t xml:space="preserve">Измерение электрического напряжения вольтметром. </w:t>
      </w:r>
    </w:p>
    <w:p w:rsidR="002430E3" w:rsidRPr="00A7147A" w:rsidRDefault="002430E3" w:rsidP="002430E3">
      <w:pPr>
        <w:pStyle w:val="list-numnew"/>
        <w:rPr>
          <w:rFonts w:cs="Times New Roman"/>
          <w:sz w:val="24"/>
          <w:szCs w:val="24"/>
        </w:rPr>
      </w:pPr>
      <w:r w:rsidRPr="00A7147A">
        <w:rPr>
          <w:rFonts w:cs="Times New Roman"/>
          <w:sz w:val="24"/>
          <w:szCs w:val="24"/>
        </w:rPr>
        <w:t>14.</w:t>
      </w:r>
      <w:r w:rsidRPr="00A7147A">
        <w:rPr>
          <w:rFonts w:cs="Times New Roman"/>
          <w:sz w:val="24"/>
          <w:szCs w:val="24"/>
        </w:rPr>
        <w:tab/>
        <w:t xml:space="preserve">Реостат и магазин сопротивлений. </w:t>
      </w:r>
    </w:p>
    <w:p w:rsidR="002430E3" w:rsidRPr="00A7147A" w:rsidRDefault="002430E3" w:rsidP="002430E3">
      <w:pPr>
        <w:pStyle w:val="list-numnew"/>
        <w:rPr>
          <w:rFonts w:cs="Times New Roman"/>
          <w:sz w:val="24"/>
          <w:szCs w:val="24"/>
        </w:rPr>
      </w:pPr>
      <w:r w:rsidRPr="00A7147A">
        <w:rPr>
          <w:rFonts w:cs="Times New Roman"/>
          <w:sz w:val="24"/>
          <w:szCs w:val="24"/>
        </w:rPr>
        <w:t>15.</w:t>
      </w:r>
      <w:r w:rsidRPr="00A7147A">
        <w:rPr>
          <w:rFonts w:cs="Times New Roman"/>
          <w:sz w:val="24"/>
          <w:szCs w:val="24"/>
        </w:rPr>
        <w:tab/>
        <w:t>Взаимодействие постоянных магнитов.</w:t>
      </w:r>
    </w:p>
    <w:p w:rsidR="002430E3" w:rsidRPr="00A7147A" w:rsidRDefault="002430E3" w:rsidP="002430E3">
      <w:pPr>
        <w:pStyle w:val="list-numnew"/>
        <w:rPr>
          <w:rFonts w:cs="Times New Roman"/>
          <w:sz w:val="24"/>
          <w:szCs w:val="24"/>
        </w:rPr>
      </w:pPr>
      <w:r w:rsidRPr="00A7147A">
        <w:rPr>
          <w:rFonts w:cs="Times New Roman"/>
          <w:sz w:val="24"/>
          <w:szCs w:val="24"/>
        </w:rPr>
        <w:t>16.</w:t>
      </w:r>
      <w:r w:rsidRPr="00A7147A">
        <w:rPr>
          <w:rFonts w:cs="Times New Roman"/>
          <w:sz w:val="24"/>
          <w:szCs w:val="24"/>
        </w:rPr>
        <w:tab/>
        <w:t>Моделирование невозможности разделения полюсов магнита.</w:t>
      </w:r>
    </w:p>
    <w:p w:rsidR="002430E3" w:rsidRPr="00A7147A" w:rsidRDefault="002430E3" w:rsidP="002430E3">
      <w:pPr>
        <w:pStyle w:val="list-numnew"/>
        <w:rPr>
          <w:rFonts w:cs="Times New Roman"/>
          <w:sz w:val="24"/>
          <w:szCs w:val="24"/>
        </w:rPr>
      </w:pPr>
      <w:r w:rsidRPr="00A7147A">
        <w:rPr>
          <w:rFonts w:cs="Times New Roman"/>
          <w:sz w:val="24"/>
          <w:szCs w:val="24"/>
        </w:rPr>
        <w:t>17.</w:t>
      </w:r>
      <w:r w:rsidRPr="00A7147A">
        <w:rPr>
          <w:rFonts w:cs="Times New Roman"/>
          <w:sz w:val="24"/>
          <w:szCs w:val="24"/>
        </w:rPr>
        <w:tab/>
        <w:t>Моделирование магнитных полей постоянных магнитов.</w:t>
      </w:r>
    </w:p>
    <w:p w:rsidR="002430E3" w:rsidRPr="00A7147A" w:rsidRDefault="002430E3" w:rsidP="002430E3">
      <w:pPr>
        <w:pStyle w:val="list-numnew"/>
        <w:rPr>
          <w:rFonts w:cs="Times New Roman"/>
          <w:sz w:val="24"/>
          <w:szCs w:val="24"/>
        </w:rPr>
      </w:pPr>
      <w:r w:rsidRPr="00A7147A">
        <w:rPr>
          <w:rFonts w:cs="Times New Roman"/>
          <w:sz w:val="24"/>
          <w:szCs w:val="24"/>
        </w:rPr>
        <w:t>18.</w:t>
      </w:r>
      <w:r w:rsidRPr="00A7147A">
        <w:rPr>
          <w:rFonts w:cs="Times New Roman"/>
          <w:sz w:val="24"/>
          <w:szCs w:val="24"/>
        </w:rPr>
        <w:tab/>
        <w:t>Опыт Эрстеда.</w:t>
      </w:r>
    </w:p>
    <w:p w:rsidR="002430E3" w:rsidRPr="00A7147A" w:rsidRDefault="002430E3" w:rsidP="002430E3">
      <w:pPr>
        <w:pStyle w:val="list-numnew"/>
        <w:rPr>
          <w:rFonts w:cs="Times New Roman"/>
          <w:sz w:val="24"/>
          <w:szCs w:val="24"/>
        </w:rPr>
      </w:pPr>
      <w:r w:rsidRPr="00A7147A">
        <w:rPr>
          <w:rFonts w:cs="Times New Roman"/>
          <w:sz w:val="24"/>
          <w:szCs w:val="24"/>
        </w:rPr>
        <w:t>19.</w:t>
      </w:r>
      <w:r w:rsidRPr="00A7147A">
        <w:rPr>
          <w:rFonts w:cs="Times New Roman"/>
          <w:sz w:val="24"/>
          <w:szCs w:val="24"/>
        </w:rPr>
        <w:tab/>
        <w:t>Магнитное поле тока. Электромагнит.</w:t>
      </w:r>
    </w:p>
    <w:p w:rsidR="002430E3" w:rsidRPr="00A7147A" w:rsidRDefault="002430E3" w:rsidP="002430E3">
      <w:pPr>
        <w:pStyle w:val="list-numnew"/>
        <w:rPr>
          <w:rFonts w:cs="Times New Roman"/>
          <w:sz w:val="24"/>
          <w:szCs w:val="24"/>
        </w:rPr>
      </w:pPr>
      <w:r w:rsidRPr="00A7147A">
        <w:rPr>
          <w:rFonts w:cs="Times New Roman"/>
          <w:sz w:val="24"/>
          <w:szCs w:val="24"/>
        </w:rPr>
        <w:t>20.</w:t>
      </w:r>
      <w:r w:rsidRPr="00A7147A">
        <w:rPr>
          <w:rFonts w:cs="Times New Roman"/>
          <w:sz w:val="24"/>
          <w:szCs w:val="24"/>
        </w:rPr>
        <w:tab/>
        <w:t>Действие магнитного поля на проводник с током.</w:t>
      </w:r>
    </w:p>
    <w:p w:rsidR="002430E3" w:rsidRPr="00A7147A" w:rsidRDefault="002430E3" w:rsidP="002430E3">
      <w:pPr>
        <w:pStyle w:val="list-numnew"/>
        <w:rPr>
          <w:rFonts w:cs="Times New Roman"/>
          <w:sz w:val="24"/>
          <w:szCs w:val="24"/>
        </w:rPr>
      </w:pPr>
      <w:r w:rsidRPr="00A7147A">
        <w:rPr>
          <w:rFonts w:cs="Times New Roman"/>
          <w:sz w:val="24"/>
          <w:szCs w:val="24"/>
        </w:rPr>
        <w:t>21.</w:t>
      </w:r>
      <w:r w:rsidRPr="00A7147A">
        <w:rPr>
          <w:rFonts w:cs="Times New Roman"/>
          <w:sz w:val="24"/>
          <w:szCs w:val="24"/>
        </w:rPr>
        <w:tab/>
        <w:t>Электродвигатель постоянного тока.</w:t>
      </w:r>
    </w:p>
    <w:p w:rsidR="002430E3" w:rsidRPr="00A7147A" w:rsidRDefault="002430E3" w:rsidP="002430E3">
      <w:pPr>
        <w:pStyle w:val="list-numnew"/>
        <w:rPr>
          <w:rFonts w:cs="Times New Roman"/>
          <w:i/>
          <w:iCs/>
          <w:sz w:val="24"/>
          <w:szCs w:val="24"/>
        </w:rPr>
      </w:pPr>
      <w:r w:rsidRPr="00A7147A">
        <w:rPr>
          <w:rFonts w:cs="Times New Roman"/>
          <w:sz w:val="24"/>
          <w:szCs w:val="24"/>
        </w:rPr>
        <w:t>22.</w:t>
      </w:r>
      <w:r w:rsidRPr="00A7147A">
        <w:rPr>
          <w:rFonts w:cs="Times New Roman"/>
          <w:sz w:val="24"/>
          <w:szCs w:val="24"/>
        </w:rPr>
        <w:tab/>
        <w:t>Исследование явления электромагнитной индукции</w:t>
      </w:r>
      <w:r w:rsidRPr="00A7147A">
        <w:rPr>
          <w:rFonts w:cs="Times New Roman"/>
          <w:i/>
          <w:iCs/>
          <w:sz w:val="24"/>
          <w:szCs w:val="24"/>
        </w:rPr>
        <w:t>.</w:t>
      </w:r>
    </w:p>
    <w:p w:rsidR="002430E3" w:rsidRPr="00A7147A" w:rsidRDefault="002430E3" w:rsidP="002430E3">
      <w:pPr>
        <w:pStyle w:val="list-numnew"/>
        <w:rPr>
          <w:rFonts w:cs="Times New Roman"/>
          <w:sz w:val="24"/>
          <w:szCs w:val="24"/>
        </w:rPr>
      </w:pPr>
      <w:r w:rsidRPr="00A7147A">
        <w:rPr>
          <w:rFonts w:cs="Times New Roman"/>
          <w:sz w:val="24"/>
          <w:szCs w:val="24"/>
        </w:rPr>
        <w:t>23.</w:t>
      </w:r>
      <w:r w:rsidRPr="00A7147A">
        <w:rPr>
          <w:rFonts w:cs="Times New Roman"/>
          <w:sz w:val="24"/>
          <w:szCs w:val="24"/>
        </w:rPr>
        <w:tab/>
        <w:t>Опыты Фарадея.</w:t>
      </w:r>
    </w:p>
    <w:p w:rsidR="002430E3" w:rsidRPr="00A7147A" w:rsidRDefault="002430E3" w:rsidP="002430E3">
      <w:pPr>
        <w:pStyle w:val="list-numnew"/>
        <w:rPr>
          <w:rFonts w:cs="Times New Roman"/>
          <w:sz w:val="24"/>
          <w:szCs w:val="24"/>
        </w:rPr>
      </w:pPr>
      <w:r w:rsidRPr="00A7147A">
        <w:rPr>
          <w:rFonts w:cs="Times New Roman"/>
          <w:sz w:val="24"/>
          <w:szCs w:val="24"/>
        </w:rPr>
        <w:t>24.</w:t>
      </w:r>
      <w:r w:rsidRPr="00A7147A">
        <w:rPr>
          <w:rFonts w:cs="Times New Roman"/>
          <w:sz w:val="24"/>
          <w:szCs w:val="24"/>
        </w:rPr>
        <w:tab/>
        <w:t>Зависимость направления индукционного тока от условий его возникновения.</w:t>
      </w:r>
    </w:p>
    <w:p w:rsidR="002430E3" w:rsidRPr="00A7147A" w:rsidRDefault="002430E3" w:rsidP="002430E3">
      <w:pPr>
        <w:pStyle w:val="list-numnew"/>
        <w:rPr>
          <w:rFonts w:cs="Times New Roman"/>
          <w:sz w:val="24"/>
          <w:szCs w:val="24"/>
        </w:rPr>
      </w:pPr>
      <w:r w:rsidRPr="00A7147A">
        <w:rPr>
          <w:rFonts w:cs="Times New Roman"/>
          <w:sz w:val="24"/>
          <w:szCs w:val="24"/>
        </w:rPr>
        <w:t>25.</w:t>
      </w:r>
      <w:r w:rsidRPr="00A7147A">
        <w:rPr>
          <w:rFonts w:cs="Times New Roman"/>
          <w:sz w:val="24"/>
          <w:szCs w:val="24"/>
        </w:rPr>
        <w:tab/>
        <w:t>Электрогенератор постоянного тока.</w:t>
      </w:r>
    </w:p>
    <w:p w:rsidR="002430E3" w:rsidRPr="00A7147A" w:rsidRDefault="002430E3" w:rsidP="002430E3">
      <w:pPr>
        <w:pStyle w:val="h5"/>
        <w:rPr>
          <w:rFonts w:cs="Times New Roman"/>
          <w:i w:val="0"/>
          <w:iCs w:val="0"/>
          <w:sz w:val="24"/>
          <w:szCs w:val="24"/>
        </w:rPr>
      </w:pPr>
      <w:r w:rsidRPr="00A7147A">
        <w:rPr>
          <w:rFonts w:cs="Times New Roman"/>
          <w:sz w:val="24"/>
          <w:szCs w:val="24"/>
        </w:rPr>
        <w:lastRenderedPageBreak/>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Опыты по наблюдению электризации тел индукцией и при соприкосновении.</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Исследование действия электрического поля на проводники и диэлектрики.</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Сборка и проверка работы электрической цепи постоянного тока.</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Измерение и регулирование силы тока.</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 xml:space="preserve">Измерение и регулирование напряжения. </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Исследование зависимости силы тока, идущего через резистор, от сопротивления резистора и напряжения на резисторе.</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Опыты, демонстрирующие зависимость электрического сопротивления проводника от его длины, площади поперечного сечения и материала.</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Проверка правила сложения напряжений при последовательном соединении двух резисторов.</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Проверка правила для силы тока при параллельном соединении резисторов.</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Определение работы электрического тока, идущего через резистор.</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Определение мощности электрического тока, выделяемой на резисторе.</w:t>
      </w:r>
    </w:p>
    <w:p w:rsidR="002430E3" w:rsidRPr="00A7147A" w:rsidRDefault="002430E3" w:rsidP="002430E3">
      <w:pPr>
        <w:pStyle w:val="list-numnew"/>
        <w:rPr>
          <w:rFonts w:cs="Times New Roman"/>
          <w:sz w:val="24"/>
          <w:szCs w:val="24"/>
        </w:rPr>
      </w:pPr>
      <w:r w:rsidRPr="00A7147A">
        <w:rPr>
          <w:rFonts w:cs="Times New Roman"/>
          <w:sz w:val="24"/>
          <w:szCs w:val="24"/>
        </w:rPr>
        <w:t>12.</w:t>
      </w:r>
      <w:r w:rsidRPr="00A7147A">
        <w:rPr>
          <w:rFonts w:cs="Times New Roman"/>
          <w:sz w:val="24"/>
          <w:szCs w:val="24"/>
        </w:rPr>
        <w:tab/>
        <w:t>Исследование зависимости силы тока, идущего через лампочку, от напряжения на ней.</w:t>
      </w:r>
    </w:p>
    <w:p w:rsidR="002430E3" w:rsidRPr="00A7147A" w:rsidRDefault="002430E3" w:rsidP="002430E3">
      <w:pPr>
        <w:pStyle w:val="list-numnew"/>
        <w:rPr>
          <w:rFonts w:cs="Times New Roman"/>
          <w:sz w:val="24"/>
          <w:szCs w:val="24"/>
        </w:rPr>
      </w:pPr>
      <w:r w:rsidRPr="00A7147A">
        <w:rPr>
          <w:rFonts w:cs="Times New Roman"/>
          <w:sz w:val="24"/>
          <w:szCs w:val="24"/>
        </w:rPr>
        <w:t>13.</w:t>
      </w:r>
      <w:r w:rsidRPr="00A7147A">
        <w:rPr>
          <w:rFonts w:cs="Times New Roman"/>
          <w:sz w:val="24"/>
          <w:szCs w:val="24"/>
        </w:rPr>
        <w:tab/>
        <w:t>Определение КПД нагревателя.</w:t>
      </w:r>
    </w:p>
    <w:p w:rsidR="002430E3" w:rsidRPr="00A7147A" w:rsidRDefault="002430E3" w:rsidP="002430E3">
      <w:pPr>
        <w:pStyle w:val="list-numnew"/>
        <w:rPr>
          <w:rFonts w:cs="Times New Roman"/>
          <w:sz w:val="24"/>
          <w:szCs w:val="24"/>
        </w:rPr>
      </w:pPr>
      <w:r w:rsidRPr="00A7147A">
        <w:rPr>
          <w:rFonts w:cs="Times New Roman"/>
          <w:sz w:val="24"/>
          <w:szCs w:val="24"/>
        </w:rPr>
        <w:t>14.</w:t>
      </w:r>
      <w:r w:rsidRPr="00A7147A">
        <w:rPr>
          <w:rFonts w:cs="Times New Roman"/>
          <w:sz w:val="24"/>
          <w:szCs w:val="24"/>
        </w:rPr>
        <w:tab/>
        <w:t>Исследование магнитного взаимодействия постоянных магнитов.</w:t>
      </w:r>
    </w:p>
    <w:p w:rsidR="002430E3" w:rsidRPr="00A7147A" w:rsidRDefault="002430E3" w:rsidP="002430E3">
      <w:pPr>
        <w:pStyle w:val="list-numnew"/>
        <w:rPr>
          <w:rFonts w:cs="Times New Roman"/>
          <w:sz w:val="24"/>
          <w:szCs w:val="24"/>
        </w:rPr>
      </w:pPr>
      <w:r w:rsidRPr="00A7147A">
        <w:rPr>
          <w:rFonts w:cs="Times New Roman"/>
          <w:sz w:val="24"/>
          <w:szCs w:val="24"/>
        </w:rPr>
        <w:t>15.</w:t>
      </w:r>
      <w:r w:rsidRPr="00A7147A">
        <w:rPr>
          <w:rFonts w:cs="Times New Roman"/>
          <w:sz w:val="24"/>
          <w:szCs w:val="24"/>
        </w:rPr>
        <w:tab/>
        <w:t>Изучение магнитного поля постоянных магнитов при их объединении и разделении.</w:t>
      </w:r>
    </w:p>
    <w:p w:rsidR="002430E3" w:rsidRPr="00A7147A" w:rsidRDefault="002430E3" w:rsidP="002430E3">
      <w:pPr>
        <w:pStyle w:val="list-numnew"/>
        <w:rPr>
          <w:rFonts w:cs="Times New Roman"/>
          <w:sz w:val="24"/>
          <w:szCs w:val="24"/>
        </w:rPr>
      </w:pPr>
      <w:r w:rsidRPr="00A7147A">
        <w:rPr>
          <w:rFonts w:cs="Times New Roman"/>
          <w:sz w:val="24"/>
          <w:szCs w:val="24"/>
        </w:rPr>
        <w:t>16.</w:t>
      </w:r>
      <w:r w:rsidRPr="00A7147A">
        <w:rPr>
          <w:rFonts w:cs="Times New Roman"/>
          <w:sz w:val="24"/>
          <w:szCs w:val="24"/>
        </w:rPr>
        <w:tab/>
        <w:t xml:space="preserve">Исследование действия электрического тока на магнитную стрелку. </w:t>
      </w:r>
    </w:p>
    <w:p w:rsidR="002430E3" w:rsidRPr="00A7147A" w:rsidRDefault="002430E3" w:rsidP="002430E3">
      <w:pPr>
        <w:pStyle w:val="list-numnew"/>
        <w:rPr>
          <w:rFonts w:cs="Times New Roman"/>
          <w:sz w:val="24"/>
          <w:szCs w:val="24"/>
        </w:rPr>
      </w:pPr>
      <w:r w:rsidRPr="00A7147A">
        <w:rPr>
          <w:rFonts w:cs="Times New Roman"/>
          <w:sz w:val="24"/>
          <w:szCs w:val="24"/>
        </w:rPr>
        <w:t>17.</w:t>
      </w:r>
      <w:r w:rsidRPr="00A7147A">
        <w:rPr>
          <w:rFonts w:cs="Times New Roman"/>
          <w:sz w:val="24"/>
          <w:szCs w:val="24"/>
        </w:rPr>
        <w:tab/>
        <w:t xml:space="preserve">Опыты, демонстрирующие зависимость силы взаимодействия катушки с током и магнита от силы тока и направления тока в катушке. </w:t>
      </w:r>
    </w:p>
    <w:p w:rsidR="002430E3" w:rsidRPr="00A7147A" w:rsidRDefault="002430E3" w:rsidP="002430E3">
      <w:pPr>
        <w:pStyle w:val="list-numnew"/>
        <w:rPr>
          <w:rFonts w:cs="Times New Roman"/>
          <w:sz w:val="24"/>
          <w:szCs w:val="24"/>
        </w:rPr>
      </w:pPr>
      <w:r w:rsidRPr="00A7147A">
        <w:rPr>
          <w:rFonts w:cs="Times New Roman"/>
          <w:sz w:val="24"/>
          <w:szCs w:val="24"/>
        </w:rPr>
        <w:t>18.</w:t>
      </w:r>
      <w:r w:rsidRPr="00A7147A">
        <w:rPr>
          <w:rFonts w:cs="Times New Roman"/>
          <w:sz w:val="24"/>
          <w:szCs w:val="24"/>
        </w:rPr>
        <w:tab/>
        <w:t>Изучение действия магнитного поля на проводник с током.</w:t>
      </w:r>
    </w:p>
    <w:p w:rsidR="002430E3" w:rsidRPr="00A7147A" w:rsidRDefault="002430E3" w:rsidP="002430E3">
      <w:pPr>
        <w:pStyle w:val="list-numnew"/>
        <w:rPr>
          <w:rFonts w:cs="Times New Roman"/>
          <w:sz w:val="24"/>
          <w:szCs w:val="24"/>
        </w:rPr>
      </w:pPr>
      <w:r w:rsidRPr="00A7147A">
        <w:rPr>
          <w:rFonts w:cs="Times New Roman"/>
          <w:sz w:val="24"/>
          <w:szCs w:val="24"/>
        </w:rPr>
        <w:t>19.</w:t>
      </w:r>
      <w:r w:rsidRPr="00A7147A">
        <w:rPr>
          <w:rFonts w:cs="Times New Roman"/>
          <w:sz w:val="24"/>
          <w:szCs w:val="24"/>
        </w:rPr>
        <w:tab/>
        <w:t xml:space="preserve">Конструирование и изучение работы электродвигателя. </w:t>
      </w:r>
    </w:p>
    <w:p w:rsidR="002430E3" w:rsidRPr="00A7147A" w:rsidRDefault="002430E3" w:rsidP="002430E3">
      <w:pPr>
        <w:pStyle w:val="list-numnew"/>
        <w:rPr>
          <w:rFonts w:cs="Times New Roman"/>
          <w:sz w:val="24"/>
          <w:szCs w:val="24"/>
        </w:rPr>
      </w:pPr>
      <w:r w:rsidRPr="00A7147A">
        <w:rPr>
          <w:rFonts w:cs="Times New Roman"/>
          <w:sz w:val="24"/>
          <w:szCs w:val="24"/>
        </w:rPr>
        <w:t>20.</w:t>
      </w:r>
      <w:r w:rsidRPr="00A7147A">
        <w:rPr>
          <w:rFonts w:cs="Times New Roman"/>
          <w:sz w:val="24"/>
          <w:szCs w:val="24"/>
        </w:rPr>
        <w:tab/>
        <w:t>Измерение КПД электродвигательной установки.</w:t>
      </w:r>
    </w:p>
    <w:p w:rsidR="002430E3" w:rsidRPr="00A7147A" w:rsidRDefault="002430E3" w:rsidP="002430E3">
      <w:pPr>
        <w:pStyle w:val="list-numnew"/>
        <w:rPr>
          <w:rFonts w:cs="Times New Roman"/>
          <w:sz w:val="24"/>
          <w:szCs w:val="24"/>
        </w:rPr>
      </w:pPr>
      <w:r w:rsidRPr="00A7147A">
        <w:rPr>
          <w:rFonts w:cs="Times New Roman"/>
          <w:sz w:val="24"/>
          <w:szCs w:val="24"/>
        </w:rPr>
        <w:t>21.</w:t>
      </w:r>
      <w:r w:rsidRPr="00A7147A">
        <w:rPr>
          <w:rFonts w:cs="Times New Roman"/>
          <w:sz w:val="24"/>
          <w:szCs w:val="24"/>
        </w:rPr>
        <w:tab/>
        <w:t xml:space="preserve">Опыты по исследованию явления электромагнитной индукции: исследование изменений значения и направления индукционного тока. </w:t>
      </w:r>
    </w:p>
    <w:p w:rsidR="002430E3" w:rsidRPr="00A7147A" w:rsidRDefault="002430E3" w:rsidP="002430E3">
      <w:pPr>
        <w:pStyle w:val="h3"/>
        <w:spacing w:before="283"/>
        <w:rPr>
          <w:rFonts w:cs="Times New Roman"/>
          <w:sz w:val="24"/>
          <w:szCs w:val="24"/>
        </w:rPr>
      </w:pPr>
      <w:r w:rsidRPr="00A7147A">
        <w:rPr>
          <w:rFonts w:cs="Times New Roman"/>
          <w:sz w:val="24"/>
          <w:szCs w:val="24"/>
        </w:rPr>
        <w:t>9 класс</w:t>
      </w:r>
    </w:p>
    <w:p w:rsidR="002430E3" w:rsidRPr="00A7147A" w:rsidRDefault="002430E3" w:rsidP="002430E3">
      <w:pPr>
        <w:pStyle w:val="body"/>
        <w:rPr>
          <w:rFonts w:cs="Times New Roman"/>
          <w:b/>
          <w:bCs/>
          <w:sz w:val="24"/>
          <w:szCs w:val="24"/>
        </w:rPr>
      </w:pPr>
      <w:r w:rsidRPr="00A7147A">
        <w:rPr>
          <w:rFonts w:cs="Times New Roman"/>
          <w:b/>
          <w:bCs/>
          <w:sz w:val="24"/>
          <w:szCs w:val="24"/>
        </w:rPr>
        <w:t>Раздел 8. Механические явления</w:t>
      </w:r>
    </w:p>
    <w:p w:rsidR="002430E3" w:rsidRPr="00A7147A" w:rsidRDefault="002430E3" w:rsidP="002430E3">
      <w:pPr>
        <w:pStyle w:val="body"/>
        <w:rPr>
          <w:rFonts w:cs="Times New Roman"/>
          <w:sz w:val="24"/>
          <w:szCs w:val="24"/>
        </w:rPr>
      </w:pPr>
      <w:r w:rsidRPr="00A7147A">
        <w:rPr>
          <w:rFonts w:cs="Times New Roman"/>
          <w:sz w:val="24"/>
          <w:szCs w:val="24"/>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2430E3" w:rsidRPr="00A7147A" w:rsidRDefault="002430E3" w:rsidP="002430E3">
      <w:pPr>
        <w:pStyle w:val="body"/>
        <w:rPr>
          <w:rFonts w:cs="Times New Roman"/>
          <w:sz w:val="24"/>
          <w:szCs w:val="24"/>
        </w:rPr>
      </w:pPr>
      <w:r w:rsidRPr="00A7147A">
        <w:rPr>
          <w:rFonts w:cs="Times New Roman"/>
          <w:sz w:val="24"/>
          <w:szCs w:val="24"/>
        </w:rPr>
        <w:t>Ускорение. Равноускоренное прямолинейное движение. Свободное падение. Опыты Галилея.</w:t>
      </w:r>
    </w:p>
    <w:p w:rsidR="002430E3" w:rsidRPr="00A7147A" w:rsidRDefault="002430E3" w:rsidP="002430E3">
      <w:pPr>
        <w:pStyle w:val="body"/>
        <w:rPr>
          <w:rFonts w:cs="Times New Roman"/>
          <w:sz w:val="24"/>
          <w:szCs w:val="24"/>
        </w:rPr>
      </w:pPr>
      <w:r w:rsidRPr="00A7147A">
        <w:rPr>
          <w:rFonts w:cs="Times New Roman"/>
          <w:sz w:val="24"/>
          <w:szCs w:val="24"/>
        </w:rPr>
        <w:t>Равномерное движение по окружности. Период и частота обращения. Линейная и угловая скорости. Центростремительное ускорение.</w:t>
      </w:r>
    </w:p>
    <w:p w:rsidR="002430E3" w:rsidRPr="00A7147A" w:rsidRDefault="002430E3" w:rsidP="002430E3">
      <w:pPr>
        <w:pStyle w:val="body"/>
        <w:rPr>
          <w:rFonts w:cs="Times New Roman"/>
          <w:sz w:val="24"/>
          <w:szCs w:val="24"/>
        </w:rPr>
      </w:pPr>
      <w:r w:rsidRPr="00A7147A">
        <w:rPr>
          <w:rFonts w:cs="Times New Roman"/>
          <w:sz w:val="24"/>
          <w:szCs w:val="24"/>
        </w:rPr>
        <w:t xml:space="preserve">Первый закон Ньютона. Второй закон Ньютона. Третий закон Ньютона. Принцип суперпозиции сил. </w:t>
      </w:r>
    </w:p>
    <w:p w:rsidR="002430E3" w:rsidRPr="00A7147A" w:rsidRDefault="002430E3" w:rsidP="002430E3">
      <w:pPr>
        <w:pStyle w:val="body"/>
        <w:rPr>
          <w:rFonts w:cs="Times New Roman"/>
          <w:sz w:val="24"/>
          <w:szCs w:val="24"/>
        </w:rPr>
      </w:pPr>
      <w:r w:rsidRPr="00A7147A">
        <w:rPr>
          <w:rFonts w:cs="Times New Roman"/>
          <w:sz w:val="24"/>
          <w:szCs w:val="24"/>
        </w:rPr>
        <w:t xml:space="preserve">Сила упругости. Закон Гука. Сила трения: сила трения скольжения, сила трения покоя, другие виды трения. </w:t>
      </w:r>
    </w:p>
    <w:p w:rsidR="002430E3" w:rsidRPr="00A7147A" w:rsidRDefault="002430E3" w:rsidP="002430E3">
      <w:pPr>
        <w:pStyle w:val="body"/>
        <w:rPr>
          <w:rFonts w:cs="Times New Roman"/>
          <w:sz w:val="24"/>
          <w:szCs w:val="24"/>
        </w:rPr>
      </w:pPr>
      <w:r w:rsidRPr="00A7147A">
        <w:rPr>
          <w:rFonts w:cs="Times New Roman"/>
          <w:sz w:val="24"/>
          <w:szCs w:val="24"/>
        </w:rPr>
        <w:t xml:space="preserve">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 </w:t>
      </w:r>
    </w:p>
    <w:p w:rsidR="002430E3" w:rsidRPr="00A7147A" w:rsidRDefault="002430E3" w:rsidP="002430E3">
      <w:pPr>
        <w:pStyle w:val="body"/>
        <w:rPr>
          <w:rFonts w:cs="Times New Roman"/>
          <w:sz w:val="24"/>
          <w:szCs w:val="24"/>
        </w:rPr>
      </w:pPr>
      <w:r w:rsidRPr="00A7147A">
        <w:rPr>
          <w:rFonts w:cs="Times New Roman"/>
          <w:sz w:val="24"/>
          <w:szCs w:val="24"/>
        </w:rPr>
        <w:t>Равновесие материальной точки. Абсолютно твёрдое тело. Равновесие твёрдого тела с закреплённой осью вращения. Момент силы. Центр тяжести.</w:t>
      </w:r>
    </w:p>
    <w:p w:rsidR="002430E3" w:rsidRPr="00A7147A" w:rsidRDefault="002430E3" w:rsidP="002430E3">
      <w:pPr>
        <w:pStyle w:val="body"/>
        <w:rPr>
          <w:rFonts w:cs="Times New Roman"/>
          <w:sz w:val="24"/>
          <w:szCs w:val="24"/>
        </w:rPr>
      </w:pPr>
      <w:r w:rsidRPr="00A7147A">
        <w:rPr>
          <w:rFonts w:cs="Times New Roman"/>
          <w:sz w:val="24"/>
          <w:szCs w:val="24"/>
        </w:rPr>
        <w:t xml:space="preserve">Импульс тела. Изменение импульса. Импульс силы. Закон сохранения импульса. Реактивное движение (МС). </w:t>
      </w:r>
    </w:p>
    <w:p w:rsidR="002430E3" w:rsidRPr="00A7147A" w:rsidRDefault="002430E3" w:rsidP="002430E3">
      <w:pPr>
        <w:pStyle w:val="body"/>
        <w:rPr>
          <w:rFonts w:cs="Times New Roman"/>
          <w:sz w:val="24"/>
          <w:szCs w:val="24"/>
        </w:rPr>
      </w:pPr>
      <w:r w:rsidRPr="00A7147A">
        <w:rPr>
          <w:rFonts w:cs="Times New Roman"/>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w:t>
      </w:r>
      <w:r w:rsidRPr="00A7147A">
        <w:rPr>
          <w:rFonts w:cs="Times New Roman"/>
          <w:sz w:val="24"/>
          <w:szCs w:val="24"/>
        </w:rPr>
        <w:lastRenderedPageBreak/>
        <w:t xml:space="preserve">энергия сжатой пружины. Кинетическая энергия. Теорема о кинетической энергии. Закон сохранения механической энергии. </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Наблюдение механического движения тела относительно разных тел отсчёта.</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 xml:space="preserve">Сравнение путей и траекторий движения одного и того же тела относительно разных тел отсчёта. </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Измерение скорости и ускорения прямолинейного движения.</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Исследование признаков равноускоренного движения.</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Наблюдение движения тела по окружности.</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Зависимость ускорения тела от массы тела и действующей на него силы.</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 xml:space="preserve">Наблюдение равенства сил при взаимодействии тел. </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Изменение веса тела при ускоренном движении.</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Передача импульса при взаимодействии тел.</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Преобразования энергии при взаимодействии тел.</w:t>
      </w:r>
    </w:p>
    <w:p w:rsidR="002430E3" w:rsidRPr="00A7147A" w:rsidRDefault="002430E3" w:rsidP="002430E3">
      <w:pPr>
        <w:pStyle w:val="list-numnew"/>
        <w:rPr>
          <w:rFonts w:cs="Times New Roman"/>
          <w:sz w:val="24"/>
          <w:szCs w:val="24"/>
        </w:rPr>
      </w:pPr>
      <w:r w:rsidRPr="00A7147A">
        <w:rPr>
          <w:rFonts w:cs="Times New Roman"/>
          <w:sz w:val="24"/>
          <w:szCs w:val="24"/>
        </w:rPr>
        <w:t>12.</w:t>
      </w:r>
      <w:r w:rsidRPr="00A7147A">
        <w:rPr>
          <w:rFonts w:cs="Times New Roman"/>
          <w:sz w:val="24"/>
          <w:szCs w:val="24"/>
        </w:rPr>
        <w:tab/>
        <w:t>Сохранение импульса при неупругом взаимодействии.</w:t>
      </w:r>
    </w:p>
    <w:p w:rsidR="002430E3" w:rsidRPr="00A7147A" w:rsidRDefault="002430E3" w:rsidP="002430E3">
      <w:pPr>
        <w:pStyle w:val="list-numnew"/>
        <w:rPr>
          <w:rFonts w:cs="Times New Roman"/>
          <w:sz w:val="24"/>
          <w:szCs w:val="24"/>
        </w:rPr>
      </w:pPr>
      <w:r w:rsidRPr="00A7147A">
        <w:rPr>
          <w:rFonts w:cs="Times New Roman"/>
          <w:sz w:val="24"/>
          <w:szCs w:val="24"/>
        </w:rPr>
        <w:t>13.</w:t>
      </w:r>
      <w:r w:rsidRPr="00A7147A">
        <w:rPr>
          <w:rFonts w:cs="Times New Roman"/>
          <w:sz w:val="24"/>
          <w:szCs w:val="24"/>
        </w:rPr>
        <w:tab/>
        <w:t>Сохранение импульса при абсолютно упругом взаимодействии.</w:t>
      </w:r>
    </w:p>
    <w:p w:rsidR="002430E3" w:rsidRPr="00A7147A" w:rsidRDefault="002430E3" w:rsidP="002430E3">
      <w:pPr>
        <w:pStyle w:val="list-numnew"/>
        <w:rPr>
          <w:rFonts w:cs="Times New Roman"/>
          <w:sz w:val="24"/>
          <w:szCs w:val="24"/>
        </w:rPr>
      </w:pPr>
      <w:r w:rsidRPr="00A7147A">
        <w:rPr>
          <w:rFonts w:cs="Times New Roman"/>
          <w:sz w:val="24"/>
          <w:szCs w:val="24"/>
        </w:rPr>
        <w:t>14.</w:t>
      </w:r>
      <w:r w:rsidRPr="00A7147A">
        <w:rPr>
          <w:rFonts w:cs="Times New Roman"/>
          <w:sz w:val="24"/>
          <w:szCs w:val="24"/>
        </w:rPr>
        <w:tab/>
        <w:t>Наблюдение реактивного движения.</w:t>
      </w:r>
    </w:p>
    <w:p w:rsidR="002430E3" w:rsidRPr="00A7147A" w:rsidRDefault="002430E3" w:rsidP="002430E3">
      <w:pPr>
        <w:pStyle w:val="list-numnew"/>
        <w:rPr>
          <w:rFonts w:cs="Times New Roman"/>
          <w:sz w:val="24"/>
          <w:szCs w:val="24"/>
        </w:rPr>
      </w:pPr>
      <w:r w:rsidRPr="00A7147A">
        <w:rPr>
          <w:rFonts w:cs="Times New Roman"/>
          <w:sz w:val="24"/>
          <w:szCs w:val="24"/>
        </w:rPr>
        <w:t>15.</w:t>
      </w:r>
      <w:r w:rsidRPr="00A7147A">
        <w:rPr>
          <w:rFonts w:cs="Times New Roman"/>
          <w:sz w:val="24"/>
          <w:szCs w:val="24"/>
        </w:rPr>
        <w:tab/>
        <w:t>Сохранение механической энергии при свободном падении.</w:t>
      </w:r>
    </w:p>
    <w:p w:rsidR="002430E3" w:rsidRPr="00A7147A" w:rsidRDefault="002430E3" w:rsidP="002430E3">
      <w:pPr>
        <w:pStyle w:val="list-numnew"/>
        <w:rPr>
          <w:rFonts w:cs="Times New Roman"/>
          <w:sz w:val="24"/>
          <w:szCs w:val="24"/>
        </w:rPr>
      </w:pPr>
      <w:r w:rsidRPr="00A7147A">
        <w:rPr>
          <w:rFonts w:cs="Times New Roman"/>
          <w:sz w:val="24"/>
          <w:szCs w:val="24"/>
        </w:rPr>
        <w:t>16.</w:t>
      </w:r>
      <w:r w:rsidRPr="00A7147A">
        <w:rPr>
          <w:rFonts w:cs="Times New Roman"/>
          <w:sz w:val="24"/>
          <w:szCs w:val="24"/>
        </w:rPr>
        <w:tab/>
        <w:t>Сохранение механической энергии при движении тела под действием пружины.</w:t>
      </w:r>
    </w:p>
    <w:p w:rsidR="002430E3" w:rsidRPr="00A7147A" w:rsidRDefault="002430E3" w:rsidP="002430E3">
      <w:pPr>
        <w:pStyle w:val="h5"/>
        <w:rPr>
          <w:rFonts w:cs="Times New Roman"/>
          <w:i w:val="0"/>
          <w:iCs w:val="0"/>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Конструирование тракта для разгона и дальнейшего равномерного движения шарика или тележки.</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Определение средней скорости скольжения бруска или движения шарика по наклонной плоскости.</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Определение ускорения тела при равноускоренном движении по наклонной плоскости.</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Исследование зависимости пути от времени при равноускоренном движении без начальной скорости.</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Исследование зависимости силы трения скольжения от силы нормального давления.</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Определение коэффициента трения скольжения.</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Определение жёсткости пружины.</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Определение работы силы трения при равномерном движении тела по горизонтальной поверхности.</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Определение работы силы упругости при подъёме груза с использованием неподвижного и подвижного блоков.</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Изучение закона сохранения энергии.</w:t>
      </w:r>
    </w:p>
    <w:p w:rsidR="002430E3" w:rsidRPr="00A7147A" w:rsidRDefault="002430E3" w:rsidP="002430E3">
      <w:pPr>
        <w:pStyle w:val="body20"/>
        <w:spacing w:before="170"/>
        <w:rPr>
          <w:rFonts w:cs="Times New Roman"/>
          <w:sz w:val="24"/>
          <w:szCs w:val="24"/>
        </w:rPr>
      </w:pPr>
      <w:r w:rsidRPr="00A7147A">
        <w:rPr>
          <w:rStyle w:val="Bold"/>
          <w:rFonts w:cs="Times New Roman"/>
          <w:sz w:val="24"/>
          <w:szCs w:val="24"/>
        </w:rPr>
        <w:t>Раздел 9. Механические колебания и волны</w:t>
      </w:r>
    </w:p>
    <w:p w:rsidR="002430E3" w:rsidRPr="00A7147A" w:rsidRDefault="002430E3" w:rsidP="002430E3">
      <w:pPr>
        <w:pStyle w:val="body"/>
        <w:rPr>
          <w:rFonts w:cs="Times New Roman"/>
          <w:sz w:val="24"/>
          <w:szCs w:val="24"/>
        </w:rPr>
      </w:pPr>
      <w:r w:rsidRPr="00A7147A">
        <w:rPr>
          <w:rFonts w:cs="Times New Roman"/>
          <w:sz w:val="24"/>
          <w:szCs w:val="24"/>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2430E3" w:rsidRPr="00A7147A" w:rsidRDefault="002430E3" w:rsidP="002430E3">
      <w:pPr>
        <w:pStyle w:val="body"/>
        <w:rPr>
          <w:rFonts w:cs="Times New Roman"/>
          <w:sz w:val="24"/>
          <w:szCs w:val="24"/>
        </w:rPr>
      </w:pPr>
      <w:r w:rsidRPr="00A7147A">
        <w:rPr>
          <w:rFonts w:cs="Times New Roman"/>
          <w:sz w:val="24"/>
          <w:szCs w:val="24"/>
        </w:rPr>
        <w:t xml:space="preserve">Затухающие колебания. Вынужденные колебания. Резонанс. </w:t>
      </w:r>
    </w:p>
    <w:p w:rsidR="002430E3" w:rsidRPr="00A7147A" w:rsidRDefault="002430E3" w:rsidP="002430E3">
      <w:pPr>
        <w:pStyle w:val="body"/>
        <w:rPr>
          <w:rFonts w:cs="Times New Roman"/>
          <w:sz w:val="24"/>
          <w:szCs w:val="24"/>
        </w:rPr>
      </w:pPr>
      <w:r w:rsidRPr="00A7147A">
        <w:rPr>
          <w:rFonts w:cs="Times New Roman"/>
          <w:sz w:val="24"/>
          <w:szCs w:val="24"/>
        </w:rPr>
        <w:t xml:space="preserve">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(МС). </w:t>
      </w:r>
    </w:p>
    <w:p w:rsidR="002430E3" w:rsidRPr="00A7147A" w:rsidRDefault="002430E3" w:rsidP="002430E3">
      <w:pPr>
        <w:pStyle w:val="body"/>
        <w:rPr>
          <w:rFonts w:cs="Times New Roman"/>
          <w:sz w:val="24"/>
          <w:szCs w:val="24"/>
        </w:rPr>
      </w:pPr>
      <w:r w:rsidRPr="00A7147A">
        <w:rPr>
          <w:rFonts w:cs="Times New Roman"/>
          <w:sz w:val="24"/>
          <w:szCs w:val="24"/>
        </w:rPr>
        <w:t>Звук. Громкость звука и высота тона. Отражение звука. Инфразвук и ультразвук.</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Наблюдение колебаний тел под действием силы тяжести и силы упругости.</w:t>
      </w:r>
    </w:p>
    <w:p w:rsidR="002430E3" w:rsidRPr="00A7147A" w:rsidRDefault="002430E3" w:rsidP="002430E3">
      <w:pPr>
        <w:pStyle w:val="list-numnew"/>
        <w:rPr>
          <w:rFonts w:cs="Times New Roman"/>
          <w:sz w:val="24"/>
          <w:szCs w:val="24"/>
        </w:rPr>
      </w:pPr>
      <w:r w:rsidRPr="00A7147A">
        <w:rPr>
          <w:rFonts w:cs="Times New Roman"/>
          <w:sz w:val="24"/>
          <w:szCs w:val="24"/>
        </w:rPr>
        <w:lastRenderedPageBreak/>
        <w:t>2.</w:t>
      </w:r>
      <w:r w:rsidRPr="00A7147A">
        <w:rPr>
          <w:rFonts w:cs="Times New Roman"/>
          <w:sz w:val="24"/>
          <w:szCs w:val="24"/>
        </w:rPr>
        <w:tab/>
        <w:t>Наблюдение колебаний груза на нити и на пружине.</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Наблюдение вынужденных колебаний и резонанса.</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Распространение продольных и поперечных волн (на модели).</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Наблюдение зависимости высоты звука от частоты.</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Акустический резонанс.</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Определение частоты и периода колебаний математического маятника.</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Определение частоты и периода колебаний пружинного маятника.</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Исследование зависимости периода колебаний подвешенного к нити груза от длины нити.</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Исследование зависимости периода колебаний пружинного маятника от массы груза.</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 xml:space="preserve">Проверка независимости периода колебаний груза, подвешенного к нити, от массы груза. </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 xml:space="preserve">Опыты, демонстрирующие зависимость периода колебаний пружинного маятника от массы груза и жёсткости пружины. </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Измерение ускорения свободного падения.</w:t>
      </w:r>
    </w:p>
    <w:p w:rsidR="002430E3" w:rsidRPr="00A7147A" w:rsidRDefault="002430E3" w:rsidP="002430E3">
      <w:pPr>
        <w:pStyle w:val="body20"/>
        <w:rPr>
          <w:rFonts w:cs="Times New Roman"/>
          <w:sz w:val="24"/>
          <w:szCs w:val="24"/>
        </w:rPr>
      </w:pPr>
      <w:r w:rsidRPr="00A7147A">
        <w:rPr>
          <w:rStyle w:val="Bold"/>
          <w:rFonts w:cs="Times New Roman"/>
          <w:sz w:val="24"/>
          <w:szCs w:val="24"/>
        </w:rPr>
        <w:t>Раздел 10. Электромагнитное поле и электромагнитные волны</w:t>
      </w:r>
    </w:p>
    <w:p w:rsidR="002430E3" w:rsidRPr="00A7147A" w:rsidRDefault="002430E3" w:rsidP="002430E3">
      <w:pPr>
        <w:pStyle w:val="body"/>
        <w:rPr>
          <w:rFonts w:cs="Times New Roman"/>
          <w:sz w:val="24"/>
          <w:szCs w:val="24"/>
        </w:rPr>
      </w:pPr>
      <w:r w:rsidRPr="00A7147A">
        <w:rPr>
          <w:rFonts w:cs="Times New Roman"/>
          <w:sz w:val="24"/>
          <w:szCs w:val="24"/>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2430E3" w:rsidRPr="00A7147A" w:rsidRDefault="002430E3" w:rsidP="002430E3">
      <w:pPr>
        <w:pStyle w:val="body"/>
        <w:rPr>
          <w:rFonts w:cs="Times New Roman"/>
          <w:sz w:val="24"/>
          <w:szCs w:val="24"/>
        </w:rPr>
      </w:pPr>
      <w:r w:rsidRPr="00A7147A">
        <w:rPr>
          <w:rFonts w:cs="Times New Roman"/>
          <w:sz w:val="24"/>
          <w:szCs w:val="24"/>
        </w:rPr>
        <w:t>Электромагнитная природа света. Скорость света. Волновые свойства света.</w:t>
      </w:r>
    </w:p>
    <w:p w:rsidR="002430E3" w:rsidRPr="00A7147A" w:rsidRDefault="002430E3" w:rsidP="002430E3">
      <w:pPr>
        <w:pStyle w:val="h5"/>
        <w:rPr>
          <w:rFonts w:cs="Times New Roman"/>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 xml:space="preserve">Свойства электромагнитных волн. </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 xml:space="preserve">Волновые свойства света. </w:t>
      </w:r>
    </w:p>
    <w:p w:rsidR="002430E3" w:rsidRPr="00A7147A" w:rsidRDefault="002430E3" w:rsidP="002430E3">
      <w:pPr>
        <w:pStyle w:val="h5"/>
        <w:rPr>
          <w:rFonts w:cs="Times New Roman"/>
          <w:sz w:val="24"/>
          <w:szCs w:val="24"/>
        </w:rPr>
      </w:pPr>
      <w:r w:rsidRPr="00A7147A">
        <w:rPr>
          <w:rFonts w:cs="Times New Roman"/>
          <w:sz w:val="24"/>
          <w:szCs w:val="24"/>
        </w:rPr>
        <w:t xml:space="preserve">Лабораторные работы и опыты </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Изучение свойств электромагнитных волн с помощью мобильного телефона.</w:t>
      </w:r>
    </w:p>
    <w:p w:rsidR="002430E3" w:rsidRPr="00A7147A" w:rsidRDefault="002430E3" w:rsidP="002430E3">
      <w:pPr>
        <w:pStyle w:val="body20"/>
        <w:rPr>
          <w:rFonts w:cs="Times New Roman"/>
          <w:sz w:val="24"/>
          <w:szCs w:val="24"/>
        </w:rPr>
      </w:pPr>
      <w:r w:rsidRPr="00A7147A">
        <w:rPr>
          <w:rStyle w:val="Bold"/>
          <w:rFonts w:cs="Times New Roman"/>
          <w:sz w:val="24"/>
          <w:szCs w:val="24"/>
        </w:rPr>
        <w:t>Раздел 11. Световые явления</w:t>
      </w:r>
    </w:p>
    <w:p w:rsidR="002430E3" w:rsidRPr="00A7147A" w:rsidRDefault="002430E3" w:rsidP="002430E3">
      <w:pPr>
        <w:pStyle w:val="body"/>
        <w:rPr>
          <w:rFonts w:cs="Times New Roman"/>
          <w:sz w:val="24"/>
          <w:szCs w:val="24"/>
        </w:rPr>
      </w:pPr>
      <w:r w:rsidRPr="00A7147A">
        <w:rPr>
          <w:rFonts w:cs="Times New Roman"/>
          <w:sz w:val="24"/>
          <w:szCs w:val="24"/>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2430E3" w:rsidRPr="00A7147A" w:rsidRDefault="002430E3" w:rsidP="002430E3">
      <w:pPr>
        <w:pStyle w:val="body"/>
        <w:rPr>
          <w:rFonts w:cs="Times New Roman"/>
          <w:sz w:val="24"/>
          <w:szCs w:val="24"/>
        </w:rPr>
      </w:pPr>
      <w:r w:rsidRPr="00A7147A">
        <w:rPr>
          <w:rFonts w:cs="Times New Roman"/>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2430E3" w:rsidRPr="00A7147A" w:rsidRDefault="002430E3" w:rsidP="002430E3">
      <w:pPr>
        <w:pStyle w:val="body"/>
        <w:rPr>
          <w:rFonts w:cs="Times New Roman"/>
          <w:sz w:val="24"/>
          <w:szCs w:val="24"/>
        </w:rPr>
      </w:pPr>
      <w:r w:rsidRPr="00A7147A">
        <w:rPr>
          <w:rFonts w:cs="Times New Roman"/>
          <w:sz w:val="24"/>
          <w:szCs w:val="24"/>
        </w:rPr>
        <w:t xml:space="preserve">Линза. Ход лучей в линзе. Оптическая система фотоаппарата, микроскопа и телескопа (МС). Глаз как оптическая система. Близорукость и дальнозоркость. </w:t>
      </w:r>
    </w:p>
    <w:p w:rsidR="002430E3" w:rsidRPr="00A7147A" w:rsidRDefault="002430E3" w:rsidP="002430E3">
      <w:pPr>
        <w:pStyle w:val="body"/>
        <w:rPr>
          <w:rFonts w:cs="Times New Roman"/>
          <w:sz w:val="24"/>
          <w:szCs w:val="24"/>
        </w:rPr>
      </w:pPr>
      <w:r w:rsidRPr="00A7147A">
        <w:rPr>
          <w:rFonts w:cs="Times New Roman"/>
          <w:sz w:val="24"/>
          <w:szCs w:val="24"/>
        </w:rPr>
        <w:t>Разложение белого света в спектр. Опыты Ньютона. Сложение спектральных цветов. Дисперсия света.</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Прямолинейное распространение света.</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Отражение света.</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Получение изображений в плоском, вогнутом и выпуклом зеркалах.</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Преломление света.</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Оптический световод.</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Ход лучей в собирающей линзе.</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Ход лучей в рассеивающей линзе.</w:t>
      </w:r>
    </w:p>
    <w:p w:rsidR="002430E3" w:rsidRPr="00A7147A" w:rsidRDefault="002430E3" w:rsidP="002430E3">
      <w:pPr>
        <w:pStyle w:val="list-numnew"/>
        <w:rPr>
          <w:rFonts w:cs="Times New Roman"/>
          <w:sz w:val="24"/>
          <w:szCs w:val="24"/>
        </w:rPr>
      </w:pPr>
      <w:r w:rsidRPr="00A7147A">
        <w:rPr>
          <w:rFonts w:cs="Times New Roman"/>
          <w:sz w:val="24"/>
          <w:szCs w:val="24"/>
        </w:rPr>
        <w:t>8.</w:t>
      </w:r>
      <w:r w:rsidRPr="00A7147A">
        <w:rPr>
          <w:rFonts w:cs="Times New Roman"/>
          <w:sz w:val="24"/>
          <w:szCs w:val="24"/>
        </w:rPr>
        <w:tab/>
        <w:t>Получение изображений с помощью линз.</w:t>
      </w:r>
    </w:p>
    <w:p w:rsidR="002430E3" w:rsidRPr="00A7147A" w:rsidRDefault="002430E3" w:rsidP="002430E3">
      <w:pPr>
        <w:pStyle w:val="list-numnew"/>
        <w:rPr>
          <w:rFonts w:cs="Times New Roman"/>
          <w:sz w:val="24"/>
          <w:szCs w:val="24"/>
        </w:rPr>
      </w:pPr>
      <w:r w:rsidRPr="00A7147A">
        <w:rPr>
          <w:rFonts w:cs="Times New Roman"/>
          <w:sz w:val="24"/>
          <w:szCs w:val="24"/>
        </w:rPr>
        <w:t>9.</w:t>
      </w:r>
      <w:r w:rsidRPr="00A7147A">
        <w:rPr>
          <w:rFonts w:cs="Times New Roman"/>
          <w:sz w:val="24"/>
          <w:szCs w:val="24"/>
        </w:rPr>
        <w:tab/>
        <w:t>Принцип действия фотоаппарата, микроскопа и телескопа.</w:t>
      </w:r>
    </w:p>
    <w:p w:rsidR="002430E3" w:rsidRPr="00A7147A" w:rsidRDefault="002430E3" w:rsidP="002430E3">
      <w:pPr>
        <w:pStyle w:val="list-numnew"/>
        <w:rPr>
          <w:rFonts w:cs="Times New Roman"/>
          <w:sz w:val="24"/>
          <w:szCs w:val="24"/>
        </w:rPr>
      </w:pPr>
      <w:r w:rsidRPr="00A7147A">
        <w:rPr>
          <w:rFonts w:cs="Times New Roman"/>
          <w:sz w:val="24"/>
          <w:szCs w:val="24"/>
        </w:rPr>
        <w:t>10.</w:t>
      </w:r>
      <w:r w:rsidRPr="00A7147A">
        <w:rPr>
          <w:rFonts w:cs="Times New Roman"/>
          <w:sz w:val="24"/>
          <w:szCs w:val="24"/>
        </w:rPr>
        <w:tab/>
        <w:t>Модель глаза.</w:t>
      </w:r>
    </w:p>
    <w:p w:rsidR="002430E3" w:rsidRPr="00A7147A" w:rsidRDefault="002430E3" w:rsidP="002430E3">
      <w:pPr>
        <w:pStyle w:val="list-numnew"/>
        <w:rPr>
          <w:rFonts w:cs="Times New Roman"/>
          <w:sz w:val="24"/>
          <w:szCs w:val="24"/>
        </w:rPr>
      </w:pPr>
      <w:r w:rsidRPr="00A7147A">
        <w:rPr>
          <w:rFonts w:cs="Times New Roman"/>
          <w:sz w:val="24"/>
          <w:szCs w:val="24"/>
        </w:rPr>
        <w:t>11.</w:t>
      </w:r>
      <w:r w:rsidRPr="00A7147A">
        <w:rPr>
          <w:rFonts w:cs="Times New Roman"/>
          <w:sz w:val="24"/>
          <w:szCs w:val="24"/>
        </w:rPr>
        <w:tab/>
        <w:t>Разложение белого света в спектр.</w:t>
      </w:r>
    </w:p>
    <w:p w:rsidR="002430E3" w:rsidRPr="00A7147A" w:rsidRDefault="002430E3" w:rsidP="002430E3">
      <w:pPr>
        <w:pStyle w:val="list-numnew"/>
        <w:rPr>
          <w:rFonts w:cs="Times New Roman"/>
          <w:sz w:val="24"/>
          <w:szCs w:val="24"/>
        </w:rPr>
      </w:pPr>
      <w:r w:rsidRPr="00A7147A">
        <w:rPr>
          <w:rFonts w:cs="Times New Roman"/>
          <w:sz w:val="24"/>
          <w:szCs w:val="24"/>
        </w:rPr>
        <w:t>12.</w:t>
      </w:r>
      <w:r w:rsidRPr="00A7147A">
        <w:rPr>
          <w:rFonts w:cs="Times New Roman"/>
          <w:sz w:val="24"/>
          <w:szCs w:val="24"/>
        </w:rPr>
        <w:tab/>
        <w:t>Получение белого света при сложении света разных цветов.</w:t>
      </w:r>
    </w:p>
    <w:p w:rsidR="002430E3" w:rsidRPr="00A7147A" w:rsidRDefault="002430E3" w:rsidP="002430E3">
      <w:pPr>
        <w:pStyle w:val="h5"/>
        <w:rPr>
          <w:rFonts w:cs="Times New Roman"/>
          <w:sz w:val="24"/>
          <w:szCs w:val="24"/>
        </w:rPr>
      </w:pPr>
      <w:r w:rsidRPr="00A7147A">
        <w:rPr>
          <w:rFonts w:cs="Times New Roman"/>
          <w:sz w:val="24"/>
          <w:szCs w:val="24"/>
        </w:rPr>
        <w:t xml:space="preserve">Лабораторные работы и опыты </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Исследование зависимости угла отражения светового луча от угла падения.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Изучение характеристик изображения предмета в плоском зеркале.</w:t>
      </w:r>
    </w:p>
    <w:p w:rsidR="002430E3" w:rsidRPr="00A7147A" w:rsidRDefault="002430E3" w:rsidP="002430E3">
      <w:pPr>
        <w:pStyle w:val="list-numnew"/>
        <w:rPr>
          <w:rFonts w:cs="Times New Roman"/>
          <w:sz w:val="24"/>
          <w:szCs w:val="24"/>
        </w:rPr>
      </w:pPr>
      <w:r w:rsidRPr="00A7147A">
        <w:rPr>
          <w:rFonts w:cs="Times New Roman"/>
          <w:sz w:val="24"/>
          <w:szCs w:val="24"/>
        </w:rPr>
        <w:lastRenderedPageBreak/>
        <w:t>3.</w:t>
      </w:r>
      <w:r w:rsidRPr="00A7147A">
        <w:rPr>
          <w:rFonts w:cs="Times New Roman"/>
          <w:sz w:val="24"/>
          <w:szCs w:val="24"/>
        </w:rPr>
        <w:tab/>
        <w:t xml:space="preserve">Исследование зависимости угла преломления светового луча от угла падения на границе «воздух—стекло». </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Получение изображений с помощью собирающей линзы.</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Определение фокусного расстояния и оптической силы собирающей линзы.</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Опыты по разложению белого света в спектр.</w:t>
      </w:r>
    </w:p>
    <w:p w:rsidR="002430E3" w:rsidRPr="00A7147A" w:rsidRDefault="002430E3" w:rsidP="002430E3">
      <w:pPr>
        <w:pStyle w:val="list-numnew"/>
        <w:rPr>
          <w:rFonts w:cs="Times New Roman"/>
          <w:sz w:val="24"/>
          <w:szCs w:val="24"/>
        </w:rPr>
      </w:pPr>
      <w:r w:rsidRPr="00A7147A">
        <w:rPr>
          <w:rFonts w:cs="Times New Roman"/>
          <w:sz w:val="24"/>
          <w:szCs w:val="24"/>
        </w:rPr>
        <w:t>7.</w:t>
      </w:r>
      <w:r w:rsidRPr="00A7147A">
        <w:rPr>
          <w:rFonts w:cs="Times New Roman"/>
          <w:sz w:val="24"/>
          <w:szCs w:val="24"/>
        </w:rPr>
        <w:tab/>
        <w:t>Опыты по восприятию цвета предметов при их наблюдении через цветовые фильтры.</w:t>
      </w:r>
    </w:p>
    <w:p w:rsidR="002430E3" w:rsidRPr="00A7147A" w:rsidRDefault="002430E3" w:rsidP="002430E3">
      <w:pPr>
        <w:pStyle w:val="body20"/>
        <w:rPr>
          <w:rStyle w:val="Bold"/>
          <w:rFonts w:cs="Times New Roman"/>
          <w:sz w:val="24"/>
          <w:szCs w:val="24"/>
        </w:rPr>
      </w:pPr>
      <w:r w:rsidRPr="00A7147A">
        <w:rPr>
          <w:rStyle w:val="Bold"/>
          <w:rFonts w:cs="Times New Roman"/>
          <w:sz w:val="24"/>
          <w:szCs w:val="24"/>
        </w:rPr>
        <w:t>Раздел 12. Квантовые явления</w:t>
      </w:r>
    </w:p>
    <w:p w:rsidR="002430E3" w:rsidRPr="00A7147A" w:rsidRDefault="002430E3" w:rsidP="002430E3">
      <w:pPr>
        <w:pStyle w:val="body"/>
        <w:rPr>
          <w:rFonts w:cs="Times New Roman"/>
          <w:sz w:val="24"/>
          <w:szCs w:val="24"/>
        </w:rPr>
      </w:pPr>
      <w:r w:rsidRPr="00A7147A">
        <w:rPr>
          <w:rFonts w:cs="Times New Roman"/>
          <w:sz w:val="24"/>
          <w:szCs w:val="24"/>
        </w:rPr>
        <w:t xml:space="preserve">Опыты Резерфорда и планетарная модель атома. Модель атома Бора. Испускание и поглощение света атомом. Кванты. Линейчатые спектры. </w:t>
      </w:r>
    </w:p>
    <w:p w:rsidR="002430E3" w:rsidRPr="00A7147A" w:rsidRDefault="002430E3" w:rsidP="002430E3">
      <w:pPr>
        <w:pStyle w:val="body"/>
        <w:rPr>
          <w:rFonts w:cs="Times New Roman"/>
          <w:sz w:val="24"/>
          <w:szCs w:val="24"/>
        </w:rPr>
      </w:pPr>
      <w:r w:rsidRPr="00A7147A">
        <w:rPr>
          <w:rFonts w:cs="Times New Roman"/>
          <w:sz w:val="24"/>
          <w:szCs w:val="24"/>
        </w:rPr>
        <w:t xml:space="preserve">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w:t>
      </w:r>
    </w:p>
    <w:p w:rsidR="002430E3" w:rsidRPr="00A7147A" w:rsidRDefault="002430E3" w:rsidP="002430E3">
      <w:pPr>
        <w:pStyle w:val="body"/>
        <w:rPr>
          <w:rFonts w:cs="Times New Roman"/>
          <w:sz w:val="24"/>
          <w:szCs w:val="24"/>
        </w:rPr>
      </w:pPr>
      <w:r w:rsidRPr="00A7147A">
        <w:rPr>
          <w:rFonts w:cs="Times New Roman"/>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(МС).</w:t>
      </w:r>
    </w:p>
    <w:p w:rsidR="002430E3" w:rsidRPr="00A7147A" w:rsidRDefault="002430E3" w:rsidP="002430E3">
      <w:pPr>
        <w:pStyle w:val="body"/>
        <w:rPr>
          <w:rFonts w:cs="Times New Roman"/>
          <w:sz w:val="24"/>
          <w:szCs w:val="24"/>
        </w:rPr>
      </w:pPr>
      <w:r w:rsidRPr="00A7147A">
        <w:rPr>
          <w:rFonts w:cs="Times New Roman"/>
          <w:sz w:val="24"/>
          <w:szCs w:val="24"/>
        </w:rPr>
        <w:t xml:space="preserve">Ядерная энергетика. Действия радиоактивных излучений на живые организмы (МС). </w:t>
      </w:r>
    </w:p>
    <w:p w:rsidR="002430E3" w:rsidRPr="00A7147A" w:rsidRDefault="002430E3" w:rsidP="002430E3">
      <w:pPr>
        <w:pStyle w:val="h5"/>
        <w:rPr>
          <w:rFonts w:cs="Times New Roman"/>
          <w:i w:val="0"/>
          <w:iCs w:val="0"/>
          <w:sz w:val="24"/>
          <w:szCs w:val="24"/>
        </w:rPr>
      </w:pPr>
      <w:r w:rsidRPr="00A7147A">
        <w:rPr>
          <w:rFonts w:cs="Times New Roman"/>
          <w:sz w:val="24"/>
          <w:szCs w:val="24"/>
        </w:rPr>
        <w:t>Демонстрации</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Спектры излучения и поглощения.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Спектры различных газов.</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Спектр водорода.</w:t>
      </w:r>
    </w:p>
    <w:p w:rsidR="002430E3" w:rsidRPr="00A7147A" w:rsidRDefault="002430E3" w:rsidP="002430E3">
      <w:pPr>
        <w:pStyle w:val="list-numnew"/>
        <w:rPr>
          <w:rFonts w:cs="Times New Roman"/>
          <w:sz w:val="24"/>
          <w:szCs w:val="24"/>
        </w:rPr>
      </w:pPr>
      <w:r w:rsidRPr="00A7147A">
        <w:rPr>
          <w:rFonts w:cs="Times New Roman"/>
          <w:sz w:val="24"/>
          <w:szCs w:val="24"/>
        </w:rPr>
        <w:t>4.</w:t>
      </w:r>
      <w:r w:rsidRPr="00A7147A">
        <w:rPr>
          <w:rFonts w:cs="Times New Roman"/>
          <w:sz w:val="24"/>
          <w:szCs w:val="24"/>
        </w:rPr>
        <w:tab/>
        <w:t xml:space="preserve">Наблюдение треков в камере Вильсона. </w:t>
      </w:r>
    </w:p>
    <w:p w:rsidR="002430E3" w:rsidRPr="00A7147A" w:rsidRDefault="002430E3" w:rsidP="002430E3">
      <w:pPr>
        <w:pStyle w:val="list-numnew"/>
        <w:rPr>
          <w:rFonts w:cs="Times New Roman"/>
          <w:sz w:val="24"/>
          <w:szCs w:val="24"/>
        </w:rPr>
      </w:pPr>
      <w:r w:rsidRPr="00A7147A">
        <w:rPr>
          <w:rFonts w:cs="Times New Roman"/>
          <w:sz w:val="24"/>
          <w:szCs w:val="24"/>
        </w:rPr>
        <w:t>5.</w:t>
      </w:r>
      <w:r w:rsidRPr="00A7147A">
        <w:rPr>
          <w:rFonts w:cs="Times New Roman"/>
          <w:sz w:val="24"/>
          <w:szCs w:val="24"/>
        </w:rPr>
        <w:tab/>
        <w:t xml:space="preserve">Работа счётчика ионизирующих излучений. </w:t>
      </w:r>
    </w:p>
    <w:p w:rsidR="002430E3" w:rsidRPr="00A7147A" w:rsidRDefault="002430E3" w:rsidP="002430E3">
      <w:pPr>
        <w:pStyle w:val="list-numnew"/>
        <w:rPr>
          <w:rFonts w:cs="Times New Roman"/>
          <w:sz w:val="24"/>
          <w:szCs w:val="24"/>
        </w:rPr>
      </w:pPr>
      <w:r w:rsidRPr="00A7147A">
        <w:rPr>
          <w:rFonts w:cs="Times New Roman"/>
          <w:sz w:val="24"/>
          <w:szCs w:val="24"/>
        </w:rPr>
        <w:t>6.</w:t>
      </w:r>
      <w:r w:rsidRPr="00A7147A">
        <w:rPr>
          <w:rFonts w:cs="Times New Roman"/>
          <w:sz w:val="24"/>
          <w:szCs w:val="24"/>
        </w:rPr>
        <w:tab/>
        <w:t>Регистрация излучения природных минералов и продуктов.</w:t>
      </w:r>
    </w:p>
    <w:p w:rsidR="002430E3" w:rsidRPr="00A7147A" w:rsidRDefault="002430E3" w:rsidP="002430E3">
      <w:pPr>
        <w:pStyle w:val="h5"/>
        <w:rPr>
          <w:rFonts w:cs="Times New Roman"/>
          <w:sz w:val="24"/>
          <w:szCs w:val="24"/>
        </w:rPr>
      </w:pPr>
      <w:r w:rsidRPr="00A7147A">
        <w:rPr>
          <w:rFonts w:cs="Times New Roman"/>
          <w:sz w:val="24"/>
          <w:szCs w:val="24"/>
        </w:rPr>
        <w:t>Лабораторные работы и опыты</w:t>
      </w:r>
    </w:p>
    <w:p w:rsidR="002430E3" w:rsidRPr="00A7147A" w:rsidRDefault="002430E3" w:rsidP="002430E3">
      <w:pPr>
        <w:pStyle w:val="list-numnew"/>
        <w:rPr>
          <w:rFonts w:cs="Times New Roman"/>
          <w:sz w:val="24"/>
          <w:szCs w:val="24"/>
        </w:rPr>
      </w:pPr>
      <w:r w:rsidRPr="00A7147A">
        <w:rPr>
          <w:rFonts w:cs="Times New Roman"/>
          <w:sz w:val="24"/>
          <w:szCs w:val="24"/>
        </w:rPr>
        <w:t>1.</w:t>
      </w:r>
      <w:r w:rsidRPr="00A7147A">
        <w:rPr>
          <w:rFonts w:cs="Times New Roman"/>
          <w:sz w:val="24"/>
          <w:szCs w:val="24"/>
        </w:rPr>
        <w:tab/>
        <w:t>Наблюдение сплошных и линейчатых спектров излучения.</w:t>
      </w:r>
    </w:p>
    <w:p w:rsidR="002430E3" w:rsidRPr="00A7147A" w:rsidRDefault="002430E3" w:rsidP="002430E3">
      <w:pPr>
        <w:pStyle w:val="list-numnew"/>
        <w:rPr>
          <w:rFonts w:cs="Times New Roman"/>
          <w:sz w:val="24"/>
          <w:szCs w:val="24"/>
        </w:rPr>
      </w:pPr>
      <w:r w:rsidRPr="00A7147A">
        <w:rPr>
          <w:rFonts w:cs="Times New Roman"/>
          <w:sz w:val="24"/>
          <w:szCs w:val="24"/>
        </w:rPr>
        <w:t>2.</w:t>
      </w:r>
      <w:r w:rsidRPr="00A7147A">
        <w:rPr>
          <w:rFonts w:cs="Times New Roman"/>
          <w:sz w:val="24"/>
          <w:szCs w:val="24"/>
        </w:rPr>
        <w:tab/>
        <w:t>Исследование треков: измерение энергии частицы по тормозному пути (по фотографиям).</w:t>
      </w:r>
    </w:p>
    <w:p w:rsidR="002430E3" w:rsidRPr="00A7147A" w:rsidRDefault="002430E3" w:rsidP="002430E3">
      <w:pPr>
        <w:pStyle w:val="list-numnew"/>
        <w:rPr>
          <w:rFonts w:cs="Times New Roman"/>
          <w:sz w:val="24"/>
          <w:szCs w:val="24"/>
        </w:rPr>
      </w:pPr>
      <w:r w:rsidRPr="00A7147A">
        <w:rPr>
          <w:rFonts w:cs="Times New Roman"/>
          <w:sz w:val="24"/>
          <w:szCs w:val="24"/>
        </w:rPr>
        <w:t>3.</w:t>
      </w:r>
      <w:r w:rsidRPr="00A7147A">
        <w:rPr>
          <w:rFonts w:cs="Times New Roman"/>
          <w:sz w:val="24"/>
          <w:szCs w:val="24"/>
        </w:rPr>
        <w:tab/>
        <w:t>Измерение радиоактивного фона.</w:t>
      </w:r>
    </w:p>
    <w:p w:rsidR="002430E3" w:rsidRPr="00A7147A" w:rsidRDefault="002430E3" w:rsidP="002430E3">
      <w:pPr>
        <w:pStyle w:val="body20"/>
        <w:jc w:val="left"/>
        <w:rPr>
          <w:rStyle w:val="Bold"/>
          <w:rFonts w:cs="Times New Roman"/>
          <w:sz w:val="24"/>
          <w:szCs w:val="24"/>
        </w:rPr>
      </w:pPr>
      <w:r w:rsidRPr="00A7147A">
        <w:rPr>
          <w:rStyle w:val="Bold"/>
          <w:rFonts w:cs="Times New Roman"/>
          <w:sz w:val="24"/>
          <w:szCs w:val="24"/>
        </w:rPr>
        <w:t>Повторительно-обобщающий модуль</w:t>
      </w:r>
    </w:p>
    <w:p w:rsidR="002430E3" w:rsidRPr="00A7147A" w:rsidRDefault="002430E3" w:rsidP="002430E3">
      <w:pPr>
        <w:pStyle w:val="body"/>
        <w:rPr>
          <w:rFonts w:cs="Times New Roman"/>
          <w:sz w:val="24"/>
          <w:szCs w:val="24"/>
        </w:rPr>
      </w:pPr>
      <w:r w:rsidRPr="00A7147A">
        <w:rPr>
          <w:rFonts w:cs="Times New Roman"/>
          <w:sz w:val="24"/>
          <w:szCs w:val="24"/>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 </w:t>
      </w:r>
    </w:p>
    <w:p w:rsidR="002430E3" w:rsidRPr="00A7147A" w:rsidRDefault="002430E3" w:rsidP="002430E3">
      <w:pPr>
        <w:pStyle w:val="body20"/>
        <w:rPr>
          <w:rFonts w:cs="Times New Roman"/>
          <w:sz w:val="24"/>
          <w:szCs w:val="24"/>
        </w:rPr>
      </w:pPr>
      <w:r w:rsidRPr="00A7147A">
        <w:rPr>
          <w:rFonts w:cs="Times New Roman"/>
          <w:sz w:val="24"/>
          <w:szCs w:val="24"/>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2430E3" w:rsidRPr="00A7147A" w:rsidRDefault="002430E3" w:rsidP="002430E3">
      <w:pPr>
        <w:pStyle w:val="body"/>
        <w:rPr>
          <w:rFonts w:cs="Times New Roman"/>
          <w:sz w:val="24"/>
          <w:szCs w:val="24"/>
        </w:rPr>
      </w:pPr>
      <w:r w:rsidRPr="00A7147A">
        <w:rPr>
          <w:rFonts w:cs="Times New Roman"/>
          <w:sz w:val="24"/>
          <w:szCs w:val="24"/>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2430E3" w:rsidRPr="00A7147A" w:rsidRDefault="002430E3" w:rsidP="002430E3">
      <w:pPr>
        <w:pStyle w:val="list-bullet"/>
        <w:numPr>
          <w:ilvl w:val="0"/>
          <w:numId w:val="2"/>
        </w:numPr>
        <w:rPr>
          <w:rFonts w:cs="Times New Roman"/>
          <w:sz w:val="24"/>
          <w:szCs w:val="24"/>
        </w:rPr>
      </w:pPr>
      <w:r w:rsidRPr="00A7147A">
        <w:rPr>
          <w:rFonts w:cs="Times New Roman"/>
          <w:sz w:val="24"/>
          <w:szCs w:val="24"/>
        </w:rPr>
        <w:t>на основе полученных знаний распознавать и научно объяснять физические явления в окружающей природе и повседневной жизни;</w:t>
      </w:r>
    </w:p>
    <w:p w:rsidR="002430E3" w:rsidRPr="00A7147A" w:rsidRDefault="002430E3" w:rsidP="002430E3">
      <w:pPr>
        <w:pStyle w:val="list-bullet"/>
        <w:numPr>
          <w:ilvl w:val="0"/>
          <w:numId w:val="2"/>
        </w:numPr>
        <w:rPr>
          <w:rFonts w:cs="Times New Roman"/>
          <w:sz w:val="24"/>
          <w:szCs w:val="24"/>
        </w:rPr>
      </w:pPr>
      <w:r w:rsidRPr="00A7147A">
        <w:rPr>
          <w:rFonts w:cs="Times New Roman"/>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2430E3" w:rsidRPr="00A7147A" w:rsidRDefault="002430E3" w:rsidP="002430E3">
      <w:pPr>
        <w:pStyle w:val="list-bullet"/>
        <w:numPr>
          <w:ilvl w:val="0"/>
          <w:numId w:val="2"/>
        </w:numPr>
        <w:rPr>
          <w:rFonts w:cs="Times New Roman"/>
          <w:sz w:val="24"/>
          <w:szCs w:val="24"/>
        </w:rPr>
      </w:pPr>
      <w:r w:rsidRPr="00A7147A">
        <w:rPr>
          <w:rFonts w:cs="Times New Roman"/>
          <w:sz w:val="24"/>
          <w:szCs w:val="24"/>
        </w:rPr>
        <w:t xml:space="preserve">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2430E3" w:rsidRPr="00A7147A" w:rsidRDefault="002430E3" w:rsidP="002430E3">
      <w:pPr>
        <w:pStyle w:val="body"/>
        <w:rPr>
          <w:rFonts w:cs="Times New Roman"/>
          <w:sz w:val="24"/>
          <w:szCs w:val="24"/>
        </w:rPr>
      </w:pPr>
      <w:r w:rsidRPr="00A7147A">
        <w:rPr>
          <w:rFonts w:cs="Times New Roman"/>
          <w:sz w:val="24"/>
          <w:szCs w:val="24"/>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rsidR="002430E3" w:rsidRDefault="002430E3" w:rsidP="002430E3">
      <w:pPr>
        <w:rPr>
          <w:rFonts w:eastAsia="Calibri"/>
          <w:b/>
          <w:sz w:val="28"/>
          <w:szCs w:val="28"/>
        </w:rPr>
      </w:pPr>
    </w:p>
    <w:p w:rsidR="002430E3" w:rsidRPr="00417476" w:rsidRDefault="002430E3" w:rsidP="002430E3">
      <w:pPr>
        <w:ind w:firstLine="709"/>
        <w:jc w:val="both"/>
      </w:pPr>
      <w:r w:rsidRPr="00417476">
        <w:rPr>
          <w:rFonts w:eastAsia="Calibri"/>
          <w:b/>
        </w:rPr>
        <w:t xml:space="preserve">ПЛАНИРУЕМЫЕ РЕЗУЛЬТАТЫ ОСВОЕНИЯ УЧЕБНОГО ПРЕДМЕТА «ФИЗИКА» </w:t>
      </w:r>
      <w:r w:rsidRPr="00417476">
        <w:rPr>
          <w:b/>
        </w:rPr>
        <w:t>НА УРОВНЕ ОСНОВНОГО ОБЩЕГО ОБРАЗОВАНИЯ (БАЗОВЫЙ УРОВЕНЬ)</w:t>
      </w:r>
    </w:p>
    <w:p w:rsidR="002430E3" w:rsidRPr="00417476" w:rsidRDefault="002430E3" w:rsidP="002430E3">
      <w:pPr>
        <w:pStyle w:val="body"/>
        <w:spacing w:line="240" w:lineRule="auto"/>
        <w:ind w:firstLine="709"/>
        <w:rPr>
          <w:rFonts w:cs="Times New Roman"/>
          <w:sz w:val="24"/>
          <w:szCs w:val="24"/>
        </w:rPr>
      </w:pPr>
      <w:r w:rsidRPr="00417476">
        <w:rPr>
          <w:rFonts w:cs="Times New Roman"/>
          <w:sz w:val="24"/>
          <w:szCs w:val="24"/>
        </w:rPr>
        <w:t>Изучение учебного предмета «Физика»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2430E3" w:rsidRPr="00417476" w:rsidRDefault="002430E3" w:rsidP="002430E3">
      <w:pPr>
        <w:pStyle w:val="h2"/>
        <w:spacing w:before="0" w:after="0" w:line="240" w:lineRule="auto"/>
        <w:ind w:firstLine="709"/>
        <w:rPr>
          <w:rFonts w:cs="Times New Roman"/>
          <w:sz w:val="24"/>
          <w:szCs w:val="24"/>
        </w:rPr>
      </w:pPr>
      <w:r w:rsidRPr="00417476">
        <w:rPr>
          <w:rFonts w:cs="Times New Roman"/>
          <w:sz w:val="24"/>
          <w:szCs w:val="24"/>
        </w:rPr>
        <w:t>Личностные результаты</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Патриотическое воспитание</w:t>
      </w:r>
      <w:r w:rsidRPr="00417476">
        <w:rPr>
          <w:rStyle w:val="Bold"/>
          <w:rFonts w:cs="Times New Roman"/>
          <w:b/>
          <w:bCs/>
          <w:i w:val="0"/>
          <w:iCs w:val="0"/>
          <w:sz w:val="24"/>
          <w:szCs w:val="24"/>
        </w:rPr>
        <w:t>:</w:t>
      </w:r>
    </w:p>
    <w:p w:rsidR="002430E3" w:rsidRPr="00417476" w:rsidRDefault="002430E3" w:rsidP="002430E3">
      <w:pPr>
        <w:pStyle w:val="list-dash"/>
        <w:numPr>
          <w:ilvl w:val="0"/>
          <w:numId w:val="3"/>
        </w:numPr>
        <w:spacing w:line="240" w:lineRule="auto"/>
        <w:rPr>
          <w:rFonts w:cs="Times New Roman"/>
          <w:sz w:val="24"/>
          <w:szCs w:val="24"/>
        </w:rPr>
      </w:pPr>
      <w:r w:rsidRPr="00417476">
        <w:rPr>
          <w:rFonts w:cs="Times New Roman"/>
          <w:sz w:val="24"/>
          <w:szCs w:val="24"/>
        </w:rPr>
        <w:t>проявление интереса к истории и современному состоянию российской физической науки;</w:t>
      </w:r>
    </w:p>
    <w:p w:rsidR="002430E3" w:rsidRPr="00417476" w:rsidRDefault="002430E3" w:rsidP="002430E3">
      <w:pPr>
        <w:pStyle w:val="list-dash"/>
        <w:numPr>
          <w:ilvl w:val="0"/>
          <w:numId w:val="3"/>
        </w:numPr>
        <w:spacing w:line="240" w:lineRule="auto"/>
        <w:rPr>
          <w:rFonts w:cs="Times New Roman"/>
          <w:sz w:val="24"/>
          <w:szCs w:val="24"/>
        </w:rPr>
      </w:pPr>
      <w:r w:rsidRPr="00417476">
        <w:rPr>
          <w:rFonts w:cs="Times New Roman"/>
          <w:sz w:val="24"/>
          <w:szCs w:val="24"/>
        </w:rPr>
        <w:t>ценностное отношение к достижениям российских учёных-физиков.</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Гражданское и духовно-нравственное воспитание</w:t>
      </w:r>
      <w:r w:rsidRPr="00417476">
        <w:rPr>
          <w:rStyle w:val="Bold"/>
          <w:rFonts w:cs="Times New Roman"/>
          <w:b/>
          <w:bCs/>
          <w:i w:val="0"/>
          <w:iCs w:val="0"/>
          <w:sz w:val="24"/>
          <w:szCs w:val="24"/>
        </w:rPr>
        <w:t>:</w:t>
      </w:r>
    </w:p>
    <w:p w:rsidR="002430E3" w:rsidRPr="00417476" w:rsidRDefault="002430E3" w:rsidP="002430E3">
      <w:pPr>
        <w:pStyle w:val="list-dash"/>
        <w:numPr>
          <w:ilvl w:val="0"/>
          <w:numId w:val="4"/>
        </w:numPr>
        <w:spacing w:line="240" w:lineRule="auto"/>
        <w:rPr>
          <w:rFonts w:cs="Times New Roman"/>
          <w:sz w:val="24"/>
          <w:szCs w:val="24"/>
        </w:rPr>
      </w:pPr>
      <w:r w:rsidRPr="00417476">
        <w:rPr>
          <w:rFonts w:cs="Times New Roman"/>
          <w:sz w:val="24"/>
          <w:szCs w:val="24"/>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2430E3" w:rsidRPr="00417476" w:rsidRDefault="002430E3" w:rsidP="002430E3">
      <w:pPr>
        <w:pStyle w:val="list-dash"/>
        <w:numPr>
          <w:ilvl w:val="0"/>
          <w:numId w:val="4"/>
        </w:numPr>
        <w:spacing w:line="240" w:lineRule="auto"/>
        <w:rPr>
          <w:rFonts w:cs="Times New Roman"/>
          <w:sz w:val="24"/>
          <w:szCs w:val="24"/>
        </w:rPr>
      </w:pPr>
      <w:r w:rsidRPr="00417476">
        <w:rPr>
          <w:rFonts w:cs="Times New Roman"/>
          <w:sz w:val="24"/>
          <w:szCs w:val="24"/>
        </w:rPr>
        <w:t xml:space="preserve">осознание важности морально-этических принципов в деятельности учёного. </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Эстетическое воспитание</w:t>
      </w:r>
      <w:r w:rsidRPr="00417476">
        <w:rPr>
          <w:rStyle w:val="Bold"/>
          <w:rFonts w:cs="Times New Roman"/>
          <w:b/>
          <w:bCs/>
          <w:i w:val="0"/>
          <w:iCs w:val="0"/>
          <w:sz w:val="24"/>
          <w:szCs w:val="24"/>
        </w:rPr>
        <w:t>:</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восприятие эстетических качеств физической науки: её гармоничного построения, строгости, точности, лаконичности. </w:t>
      </w:r>
    </w:p>
    <w:p w:rsidR="002430E3" w:rsidRPr="00417476" w:rsidRDefault="002430E3" w:rsidP="002430E3">
      <w:pPr>
        <w:pStyle w:val="h5"/>
        <w:spacing w:line="240" w:lineRule="auto"/>
        <w:ind w:left="360" w:firstLine="0"/>
        <w:rPr>
          <w:rFonts w:cs="Times New Roman"/>
          <w:sz w:val="24"/>
          <w:szCs w:val="24"/>
        </w:rPr>
      </w:pPr>
      <w:r w:rsidRPr="00417476">
        <w:rPr>
          <w:rFonts w:cs="Times New Roman"/>
          <w:sz w:val="24"/>
          <w:szCs w:val="24"/>
        </w:rPr>
        <w:t>Ценности научного познания</w:t>
      </w:r>
      <w:r w:rsidRPr="00417476">
        <w:rPr>
          <w:rStyle w:val="Bold"/>
          <w:rFonts w:cs="Times New Roman"/>
          <w:b/>
          <w:bCs/>
          <w:i w:val="0"/>
          <w:iCs w:val="0"/>
          <w:sz w:val="24"/>
          <w:szCs w:val="24"/>
        </w:rPr>
        <w:t>:</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развитие научной любознательности, интереса к исследовательской деятельности.</w:t>
      </w:r>
    </w:p>
    <w:p w:rsidR="002430E3" w:rsidRPr="00417476" w:rsidRDefault="002430E3" w:rsidP="002430E3">
      <w:pPr>
        <w:pStyle w:val="h5"/>
        <w:spacing w:line="240" w:lineRule="auto"/>
        <w:ind w:left="360" w:firstLine="0"/>
        <w:rPr>
          <w:rFonts w:cs="Times New Roman"/>
          <w:sz w:val="24"/>
          <w:szCs w:val="24"/>
        </w:rPr>
      </w:pPr>
      <w:r w:rsidRPr="00417476">
        <w:rPr>
          <w:rFonts w:cs="Times New Roman"/>
          <w:sz w:val="24"/>
          <w:szCs w:val="24"/>
        </w:rPr>
        <w:t>Формирование культуры здоровья и эмоционального благополучия</w:t>
      </w:r>
      <w:r w:rsidRPr="00417476">
        <w:rPr>
          <w:rStyle w:val="Bold"/>
          <w:rFonts w:cs="Times New Roman"/>
          <w:b/>
          <w:bCs/>
          <w:i w:val="0"/>
          <w:iCs w:val="0"/>
          <w:sz w:val="24"/>
          <w:szCs w:val="24"/>
        </w:rPr>
        <w:t>:</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сформированность навыка рефлексии, признание своего права на ошибку и такого же права у другого человека.</w:t>
      </w:r>
    </w:p>
    <w:p w:rsidR="002430E3" w:rsidRPr="00417476" w:rsidRDefault="002430E3" w:rsidP="002430E3">
      <w:pPr>
        <w:pStyle w:val="h5"/>
        <w:spacing w:line="240" w:lineRule="auto"/>
        <w:ind w:left="360" w:firstLine="0"/>
        <w:rPr>
          <w:rFonts w:cs="Times New Roman"/>
          <w:sz w:val="24"/>
          <w:szCs w:val="24"/>
        </w:rPr>
      </w:pPr>
      <w:r w:rsidRPr="00417476">
        <w:rPr>
          <w:rFonts w:cs="Times New Roman"/>
          <w:sz w:val="24"/>
          <w:szCs w:val="24"/>
        </w:rPr>
        <w:t>Трудовое воспитание</w:t>
      </w:r>
      <w:r w:rsidRPr="00417476">
        <w:rPr>
          <w:rStyle w:val="Bold"/>
          <w:rFonts w:cs="Times New Roman"/>
          <w:b/>
          <w:bCs/>
          <w:i w:val="0"/>
          <w:iCs w:val="0"/>
          <w:sz w:val="24"/>
          <w:szCs w:val="24"/>
        </w:rPr>
        <w:t>:</w:t>
      </w:r>
      <w:r w:rsidRPr="00417476">
        <w:rPr>
          <w:rFonts w:cs="Times New Roman"/>
          <w:sz w:val="24"/>
          <w:szCs w:val="24"/>
        </w:rPr>
        <w:t xml:space="preserve">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интерес к практическому изучению профессий, связанных с физикой.</w:t>
      </w:r>
    </w:p>
    <w:p w:rsidR="002430E3" w:rsidRPr="00417476" w:rsidRDefault="002430E3" w:rsidP="002430E3">
      <w:pPr>
        <w:pStyle w:val="h5"/>
        <w:spacing w:line="240" w:lineRule="auto"/>
        <w:ind w:left="360" w:firstLine="0"/>
        <w:rPr>
          <w:rFonts w:cs="Times New Roman"/>
          <w:sz w:val="24"/>
          <w:szCs w:val="24"/>
        </w:rPr>
      </w:pPr>
      <w:r w:rsidRPr="00417476">
        <w:rPr>
          <w:rFonts w:cs="Times New Roman"/>
          <w:sz w:val="24"/>
          <w:szCs w:val="24"/>
        </w:rPr>
        <w:t>Экологическое воспитание</w:t>
      </w:r>
      <w:r w:rsidRPr="00417476">
        <w:rPr>
          <w:rStyle w:val="Bold"/>
          <w:rFonts w:cs="Times New Roman"/>
          <w:b/>
          <w:bCs/>
          <w:i w:val="0"/>
          <w:iCs w:val="0"/>
          <w:sz w:val="24"/>
          <w:szCs w:val="24"/>
        </w:rPr>
        <w:t>:</w:t>
      </w:r>
    </w:p>
    <w:p w:rsidR="002430E3" w:rsidRPr="00417476" w:rsidRDefault="002430E3" w:rsidP="002430E3">
      <w:pPr>
        <w:pStyle w:val="list-dash"/>
        <w:numPr>
          <w:ilvl w:val="0"/>
          <w:numId w:val="5"/>
        </w:numPr>
        <w:spacing w:line="240" w:lineRule="auto"/>
        <w:rPr>
          <w:rFonts w:cs="Times New Roman"/>
          <w:spacing w:val="-1"/>
          <w:sz w:val="24"/>
          <w:szCs w:val="24"/>
        </w:rPr>
      </w:pPr>
      <w:r w:rsidRPr="00417476">
        <w:rPr>
          <w:rFonts w:cs="Times New Roman"/>
          <w:spacing w:val="-1"/>
          <w:sz w:val="24"/>
          <w:szCs w:val="24"/>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осознание глобального характера экологических проблем и путей их решения.</w:t>
      </w:r>
    </w:p>
    <w:p w:rsidR="002430E3" w:rsidRPr="00417476" w:rsidRDefault="002430E3" w:rsidP="002430E3">
      <w:pPr>
        <w:pStyle w:val="h5"/>
        <w:numPr>
          <w:ilvl w:val="0"/>
          <w:numId w:val="5"/>
        </w:numPr>
        <w:spacing w:line="240" w:lineRule="auto"/>
        <w:rPr>
          <w:rFonts w:cs="Times New Roman"/>
          <w:sz w:val="24"/>
          <w:szCs w:val="24"/>
        </w:rPr>
      </w:pPr>
      <w:r w:rsidRPr="00417476">
        <w:rPr>
          <w:rFonts w:cs="Times New Roman"/>
          <w:sz w:val="24"/>
          <w:szCs w:val="24"/>
        </w:rPr>
        <w:t>Адаптация обучающегося к изменяющимся условиям социальной и природной среды</w:t>
      </w:r>
      <w:r w:rsidRPr="00417476">
        <w:rPr>
          <w:rStyle w:val="Bold"/>
          <w:rFonts w:cs="Times New Roman"/>
          <w:b/>
          <w:bCs/>
          <w:i w:val="0"/>
          <w:iCs w:val="0"/>
          <w:sz w:val="24"/>
          <w:szCs w:val="24"/>
        </w:rPr>
        <w:t>:</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повышение уровня своей компетентности через практическую деятельность;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потребность в формировании новых знаний, в том числе формулировать идеи, понятия, гипотезы о физических объектах и явлениях;</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осознание дефицитов собственных знаний и компетентностей в области физики;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планирование своего развития в приобретении новых физических знаний;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 xml:space="preserve">стремление анализировать и выявлять взаимосвязи природы, общества и экономики, в том числе с использованием физических знаний; </w:t>
      </w:r>
    </w:p>
    <w:p w:rsidR="002430E3" w:rsidRPr="00417476" w:rsidRDefault="002430E3" w:rsidP="002430E3">
      <w:pPr>
        <w:pStyle w:val="list-dash"/>
        <w:numPr>
          <w:ilvl w:val="0"/>
          <w:numId w:val="5"/>
        </w:numPr>
        <w:spacing w:line="240" w:lineRule="auto"/>
        <w:rPr>
          <w:rFonts w:cs="Times New Roman"/>
          <w:sz w:val="24"/>
          <w:szCs w:val="24"/>
        </w:rPr>
      </w:pPr>
      <w:r w:rsidRPr="00417476">
        <w:rPr>
          <w:rFonts w:cs="Times New Roman"/>
          <w:sz w:val="24"/>
          <w:szCs w:val="24"/>
        </w:rPr>
        <w:t>оценка своих действий с учётом влияния на окружающую среду, возможных глобальных последствий.</w:t>
      </w:r>
    </w:p>
    <w:p w:rsidR="002430E3" w:rsidRPr="00417476" w:rsidRDefault="002430E3" w:rsidP="002430E3">
      <w:pPr>
        <w:pStyle w:val="h2"/>
        <w:spacing w:before="0" w:after="0" w:line="240" w:lineRule="auto"/>
        <w:ind w:firstLine="709"/>
        <w:rPr>
          <w:rFonts w:cs="Times New Roman"/>
          <w:sz w:val="24"/>
          <w:szCs w:val="24"/>
        </w:rPr>
      </w:pPr>
      <w:r w:rsidRPr="00417476">
        <w:rPr>
          <w:rFonts w:cs="Times New Roman"/>
          <w:sz w:val="24"/>
          <w:szCs w:val="24"/>
        </w:rPr>
        <w:lastRenderedPageBreak/>
        <w:t>Метапредметные результаты</w:t>
      </w:r>
    </w:p>
    <w:p w:rsidR="002430E3" w:rsidRPr="00417476" w:rsidRDefault="002430E3" w:rsidP="002430E3">
      <w:pPr>
        <w:pStyle w:val="h4-first"/>
        <w:spacing w:before="0" w:line="240" w:lineRule="auto"/>
        <w:ind w:firstLine="709"/>
        <w:rPr>
          <w:rFonts w:cs="Times New Roman"/>
          <w:sz w:val="24"/>
          <w:szCs w:val="24"/>
        </w:rPr>
      </w:pPr>
      <w:r w:rsidRPr="00417476">
        <w:rPr>
          <w:rFonts w:cs="Times New Roman"/>
          <w:sz w:val="24"/>
          <w:szCs w:val="24"/>
        </w:rPr>
        <w:t>Универсальные познавательные действия</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Базовые логические действия</w:t>
      </w:r>
      <w:r w:rsidRPr="00417476">
        <w:rPr>
          <w:rStyle w:val="Bold"/>
          <w:rFonts w:cs="Times New Roman"/>
          <w:b/>
          <w:bCs/>
          <w:i w:val="0"/>
          <w:iCs w:val="0"/>
          <w:sz w:val="24"/>
          <w:szCs w:val="24"/>
        </w:rPr>
        <w:t>:</w:t>
      </w:r>
    </w:p>
    <w:p w:rsidR="002430E3" w:rsidRPr="00417476" w:rsidRDefault="002430E3" w:rsidP="002430E3">
      <w:pPr>
        <w:pStyle w:val="list-dash"/>
        <w:numPr>
          <w:ilvl w:val="0"/>
          <w:numId w:val="6"/>
        </w:numPr>
        <w:spacing w:line="240" w:lineRule="auto"/>
        <w:ind w:left="709"/>
        <w:rPr>
          <w:rFonts w:cs="Times New Roman"/>
          <w:sz w:val="24"/>
          <w:szCs w:val="24"/>
        </w:rPr>
      </w:pPr>
      <w:r w:rsidRPr="00417476">
        <w:rPr>
          <w:rFonts w:cs="Times New Roman"/>
          <w:sz w:val="24"/>
          <w:szCs w:val="24"/>
        </w:rPr>
        <w:t>выявлять и характеризовать существенные признаки объектов (явлений);</w:t>
      </w:r>
    </w:p>
    <w:p w:rsidR="002430E3" w:rsidRPr="00417476" w:rsidRDefault="002430E3" w:rsidP="002430E3">
      <w:pPr>
        <w:pStyle w:val="list-dash"/>
        <w:numPr>
          <w:ilvl w:val="0"/>
          <w:numId w:val="6"/>
        </w:numPr>
        <w:spacing w:line="240" w:lineRule="auto"/>
        <w:ind w:left="709"/>
        <w:rPr>
          <w:rFonts w:cs="Times New Roman"/>
          <w:sz w:val="24"/>
          <w:szCs w:val="24"/>
        </w:rPr>
      </w:pPr>
      <w:r w:rsidRPr="00417476">
        <w:rPr>
          <w:rFonts w:cs="Times New Roman"/>
          <w:sz w:val="24"/>
          <w:szCs w:val="24"/>
        </w:rPr>
        <w:t>устанавливать существенный признак классификации, основания для обобщения и сравнения;</w:t>
      </w:r>
    </w:p>
    <w:p w:rsidR="002430E3" w:rsidRPr="00417476" w:rsidRDefault="002430E3" w:rsidP="002430E3">
      <w:pPr>
        <w:pStyle w:val="list-dash"/>
        <w:numPr>
          <w:ilvl w:val="0"/>
          <w:numId w:val="6"/>
        </w:numPr>
        <w:spacing w:line="240" w:lineRule="auto"/>
        <w:ind w:left="709"/>
        <w:rPr>
          <w:rFonts w:cs="Times New Roman"/>
          <w:sz w:val="24"/>
          <w:szCs w:val="24"/>
        </w:rPr>
      </w:pPr>
      <w:r w:rsidRPr="00417476">
        <w:rPr>
          <w:rFonts w:cs="Times New Roman"/>
          <w:sz w:val="24"/>
          <w:szCs w:val="24"/>
        </w:rPr>
        <w:t xml:space="preserve">выявлять закономерности и противоречия в рассматриваемых фактах, данных и наблюдениях, относящихся к физическим явлениям; </w:t>
      </w:r>
    </w:p>
    <w:p w:rsidR="002430E3" w:rsidRPr="00417476" w:rsidRDefault="002430E3" w:rsidP="002430E3">
      <w:pPr>
        <w:pStyle w:val="list-dash"/>
        <w:numPr>
          <w:ilvl w:val="0"/>
          <w:numId w:val="6"/>
        </w:numPr>
        <w:spacing w:line="240" w:lineRule="auto"/>
        <w:ind w:left="709"/>
        <w:rPr>
          <w:rFonts w:cs="Times New Roman"/>
          <w:sz w:val="24"/>
          <w:szCs w:val="24"/>
        </w:rPr>
      </w:pPr>
      <w:r w:rsidRPr="00417476">
        <w:rPr>
          <w:rFonts w:cs="Times New Roman"/>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430E3" w:rsidRPr="00417476" w:rsidRDefault="002430E3" w:rsidP="002430E3">
      <w:pPr>
        <w:pStyle w:val="list-dash"/>
        <w:numPr>
          <w:ilvl w:val="0"/>
          <w:numId w:val="6"/>
        </w:numPr>
        <w:spacing w:line="240" w:lineRule="auto"/>
        <w:ind w:left="709"/>
        <w:rPr>
          <w:rFonts w:cs="Times New Roman"/>
          <w:sz w:val="24"/>
          <w:szCs w:val="24"/>
        </w:rPr>
      </w:pPr>
      <w:r w:rsidRPr="00417476">
        <w:rPr>
          <w:rFonts w:cs="Times New Roman"/>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Базовые исследовательские действия</w:t>
      </w:r>
      <w:r w:rsidRPr="00417476">
        <w:rPr>
          <w:rStyle w:val="Bold"/>
          <w:rFonts w:cs="Times New Roman"/>
          <w:b/>
          <w:bCs/>
          <w:i w:val="0"/>
          <w:iCs w:val="0"/>
          <w:sz w:val="24"/>
          <w:szCs w:val="24"/>
        </w:rPr>
        <w:t>:</w:t>
      </w:r>
    </w:p>
    <w:p w:rsidR="002430E3" w:rsidRPr="00417476" w:rsidRDefault="002430E3" w:rsidP="002430E3">
      <w:pPr>
        <w:pStyle w:val="list-dash"/>
        <w:numPr>
          <w:ilvl w:val="0"/>
          <w:numId w:val="7"/>
        </w:numPr>
        <w:spacing w:line="240" w:lineRule="auto"/>
        <w:ind w:left="709"/>
        <w:rPr>
          <w:rFonts w:cs="Times New Roman"/>
          <w:sz w:val="24"/>
          <w:szCs w:val="24"/>
        </w:rPr>
      </w:pPr>
      <w:r w:rsidRPr="00417476">
        <w:rPr>
          <w:rFonts w:cs="Times New Roman"/>
          <w:sz w:val="24"/>
          <w:szCs w:val="24"/>
        </w:rPr>
        <w:t>использовать вопросы как исследовательский инструмент познания;</w:t>
      </w:r>
    </w:p>
    <w:p w:rsidR="002430E3" w:rsidRPr="00417476" w:rsidRDefault="002430E3" w:rsidP="002430E3">
      <w:pPr>
        <w:pStyle w:val="list-dash"/>
        <w:numPr>
          <w:ilvl w:val="0"/>
          <w:numId w:val="7"/>
        </w:numPr>
        <w:spacing w:line="240" w:lineRule="auto"/>
        <w:ind w:left="709"/>
        <w:rPr>
          <w:rFonts w:cs="Times New Roman"/>
          <w:sz w:val="24"/>
          <w:szCs w:val="24"/>
        </w:rPr>
      </w:pPr>
      <w:r w:rsidRPr="00417476">
        <w:rPr>
          <w:rFonts w:cs="Times New Roman"/>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2430E3" w:rsidRPr="00417476" w:rsidRDefault="002430E3" w:rsidP="002430E3">
      <w:pPr>
        <w:pStyle w:val="list-dash"/>
        <w:numPr>
          <w:ilvl w:val="0"/>
          <w:numId w:val="7"/>
        </w:numPr>
        <w:spacing w:line="240" w:lineRule="auto"/>
        <w:ind w:left="709"/>
        <w:rPr>
          <w:rFonts w:cs="Times New Roman"/>
          <w:sz w:val="24"/>
          <w:szCs w:val="24"/>
        </w:rPr>
      </w:pPr>
      <w:r w:rsidRPr="00417476">
        <w:rPr>
          <w:rFonts w:cs="Times New Roman"/>
          <w:sz w:val="24"/>
          <w:szCs w:val="24"/>
        </w:rPr>
        <w:t>оценивать на применимость и достоверность информацию, полученную в ходе исследования или эксперимента;</w:t>
      </w:r>
    </w:p>
    <w:p w:rsidR="002430E3" w:rsidRPr="00417476" w:rsidRDefault="002430E3" w:rsidP="002430E3">
      <w:pPr>
        <w:pStyle w:val="list-dash"/>
        <w:numPr>
          <w:ilvl w:val="0"/>
          <w:numId w:val="7"/>
        </w:numPr>
        <w:spacing w:line="240" w:lineRule="auto"/>
        <w:ind w:left="709"/>
        <w:rPr>
          <w:rFonts w:cs="Times New Roman"/>
          <w:sz w:val="24"/>
          <w:szCs w:val="24"/>
        </w:rPr>
      </w:pPr>
      <w:r w:rsidRPr="00417476">
        <w:rPr>
          <w:rFonts w:cs="Times New Roman"/>
          <w:sz w:val="24"/>
          <w:szCs w:val="24"/>
        </w:rPr>
        <w:t>самостоятельно формулировать обобщения и выводы по результатам проведённого наблюдения, опыта, исследования;</w:t>
      </w:r>
    </w:p>
    <w:p w:rsidR="002430E3" w:rsidRPr="00417476" w:rsidRDefault="002430E3" w:rsidP="002430E3">
      <w:pPr>
        <w:pStyle w:val="list-dash"/>
        <w:numPr>
          <w:ilvl w:val="0"/>
          <w:numId w:val="7"/>
        </w:numPr>
        <w:spacing w:line="240" w:lineRule="auto"/>
        <w:ind w:left="709"/>
        <w:rPr>
          <w:rFonts w:cs="Times New Roman"/>
          <w:sz w:val="24"/>
          <w:szCs w:val="24"/>
        </w:rPr>
      </w:pPr>
      <w:r w:rsidRPr="00417476">
        <w:rPr>
          <w:rFonts w:cs="Times New Roman"/>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Работа с информацией</w:t>
      </w:r>
      <w:r w:rsidRPr="00417476">
        <w:rPr>
          <w:rStyle w:val="Bold"/>
          <w:rFonts w:cs="Times New Roman"/>
          <w:b/>
          <w:bCs/>
          <w:i w:val="0"/>
          <w:iCs w:val="0"/>
          <w:sz w:val="24"/>
          <w:szCs w:val="24"/>
        </w:rPr>
        <w:t>:</w:t>
      </w:r>
    </w:p>
    <w:p w:rsidR="002430E3" w:rsidRPr="00417476" w:rsidRDefault="002430E3" w:rsidP="002430E3">
      <w:pPr>
        <w:pStyle w:val="list-dash"/>
        <w:numPr>
          <w:ilvl w:val="0"/>
          <w:numId w:val="8"/>
        </w:numPr>
        <w:spacing w:line="240" w:lineRule="auto"/>
        <w:rPr>
          <w:rFonts w:cs="Times New Roman"/>
          <w:sz w:val="24"/>
          <w:szCs w:val="24"/>
        </w:rPr>
      </w:pPr>
      <w:r w:rsidRPr="00417476">
        <w:rPr>
          <w:rFonts w:cs="Times New Roman"/>
          <w:sz w:val="24"/>
          <w:szCs w:val="24"/>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2430E3" w:rsidRPr="00417476" w:rsidRDefault="002430E3" w:rsidP="002430E3">
      <w:pPr>
        <w:pStyle w:val="list-dash"/>
        <w:numPr>
          <w:ilvl w:val="0"/>
          <w:numId w:val="8"/>
        </w:numPr>
        <w:spacing w:line="240" w:lineRule="auto"/>
        <w:rPr>
          <w:rFonts w:cs="Times New Roman"/>
          <w:sz w:val="24"/>
          <w:szCs w:val="24"/>
        </w:rPr>
      </w:pPr>
      <w:r w:rsidRPr="00417476">
        <w:rPr>
          <w:rFonts w:cs="Times New Roman"/>
          <w:sz w:val="24"/>
          <w:szCs w:val="24"/>
        </w:rPr>
        <w:t>анализировать, систематизировать и интерпретировать информацию различных видов и форм представления;</w:t>
      </w:r>
    </w:p>
    <w:p w:rsidR="002430E3" w:rsidRPr="00417476" w:rsidRDefault="002430E3" w:rsidP="002430E3">
      <w:pPr>
        <w:pStyle w:val="list-dash"/>
        <w:numPr>
          <w:ilvl w:val="0"/>
          <w:numId w:val="8"/>
        </w:numPr>
        <w:spacing w:line="240" w:lineRule="auto"/>
        <w:rPr>
          <w:rFonts w:cs="Times New Roman"/>
          <w:sz w:val="24"/>
          <w:szCs w:val="24"/>
        </w:rPr>
      </w:pPr>
      <w:r w:rsidRPr="00417476">
        <w:rPr>
          <w:rFonts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430E3" w:rsidRPr="00417476" w:rsidRDefault="002430E3" w:rsidP="002430E3">
      <w:pPr>
        <w:pStyle w:val="h4"/>
        <w:spacing w:before="0" w:after="0" w:line="240" w:lineRule="auto"/>
        <w:ind w:firstLine="709"/>
        <w:rPr>
          <w:rFonts w:cs="Times New Roman"/>
          <w:sz w:val="24"/>
          <w:szCs w:val="24"/>
        </w:rPr>
      </w:pPr>
      <w:r w:rsidRPr="00417476">
        <w:rPr>
          <w:rFonts w:cs="Times New Roman"/>
          <w:sz w:val="24"/>
          <w:szCs w:val="24"/>
        </w:rPr>
        <w:t>Универсальные коммуникативные действия</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Общение</w:t>
      </w:r>
      <w:r w:rsidRPr="00417476">
        <w:rPr>
          <w:rStyle w:val="Bold"/>
          <w:rFonts w:cs="Times New Roman"/>
          <w:b/>
          <w:bCs/>
          <w:i w:val="0"/>
          <w:iCs w:val="0"/>
          <w:sz w:val="24"/>
          <w:szCs w:val="24"/>
        </w:rPr>
        <w:t>:</w:t>
      </w:r>
    </w:p>
    <w:p w:rsidR="002430E3" w:rsidRPr="00417476" w:rsidRDefault="002430E3" w:rsidP="002430E3">
      <w:pPr>
        <w:pStyle w:val="list-dash"/>
        <w:numPr>
          <w:ilvl w:val="0"/>
          <w:numId w:val="9"/>
        </w:numPr>
        <w:spacing w:line="240" w:lineRule="auto"/>
        <w:rPr>
          <w:rFonts w:cs="Times New Roman"/>
          <w:sz w:val="24"/>
          <w:szCs w:val="24"/>
        </w:rPr>
      </w:pPr>
      <w:r w:rsidRPr="00417476">
        <w:rPr>
          <w:rFonts w:cs="Times New Roman"/>
          <w:sz w:val="24"/>
          <w:szCs w:val="24"/>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2430E3" w:rsidRPr="00417476" w:rsidRDefault="002430E3" w:rsidP="002430E3">
      <w:pPr>
        <w:pStyle w:val="list-dash"/>
        <w:numPr>
          <w:ilvl w:val="0"/>
          <w:numId w:val="9"/>
        </w:numPr>
        <w:spacing w:line="240" w:lineRule="auto"/>
        <w:rPr>
          <w:rFonts w:cs="Times New Roman"/>
          <w:sz w:val="24"/>
          <w:szCs w:val="24"/>
        </w:rPr>
      </w:pPr>
      <w:r w:rsidRPr="00417476">
        <w:rPr>
          <w:rFonts w:cs="Times New Roman"/>
          <w:sz w:val="24"/>
          <w:szCs w:val="24"/>
        </w:rPr>
        <w:t>сопоставлять свои суждения с суждениями других участников диалога, обнаруживать различие и сходство позиций;</w:t>
      </w:r>
    </w:p>
    <w:p w:rsidR="002430E3" w:rsidRPr="00417476" w:rsidRDefault="002430E3" w:rsidP="002430E3">
      <w:pPr>
        <w:pStyle w:val="list-dash"/>
        <w:numPr>
          <w:ilvl w:val="0"/>
          <w:numId w:val="9"/>
        </w:numPr>
        <w:spacing w:line="240" w:lineRule="auto"/>
        <w:rPr>
          <w:rFonts w:cs="Times New Roman"/>
          <w:sz w:val="24"/>
          <w:szCs w:val="24"/>
        </w:rPr>
      </w:pPr>
      <w:r w:rsidRPr="00417476">
        <w:rPr>
          <w:rFonts w:cs="Times New Roman"/>
          <w:sz w:val="24"/>
          <w:szCs w:val="24"/>
        </w:rPr>
        <w:t>выражать свою точку зрения в устных и письменных текстах;</w:t>
      </w:r>
    </w:p>
    <w:p w:rsidR="002430E3" w:rsidRPr="00417476" w:rsidRDefault="002430E3" w:rsidP="002430E3">
      <w:pPr>
        <w:pStyle w:val="list-dash"/>
        <w:numPr>
          <w:ilvl w:val="0"/>
          <w:numId w:val="9"/>
        </w:numPr>
        <w:spacing w:line="240" w:lineRule="auto"/>
        <w:rPr>
          <w:rFonts w:cs="Times New Roman"/>
          <w:sz w:val="24"/>
          <w:szCs w:val="24"/>
        </w:rPr>
      </w:pPr>
      <w:r w:rsidRPr="00417476">
        <w:rPr>
          <w:rFonts w:cs="Times New Roman"/>
          <w:sz w:val="24"/>
          <w:szCs w:val="24"/>
        </w:rPr>
        <w:t>публично представлять результаты выполненного физического опыта (эксперимента, исследования, проекта).</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 xml:space="preserve">Совместная деятельность </w:t>
      </w:r>
      <w:r w:rsidRPr="00417476">
        <w:rPr>
          <w:rStyle w:val="Bold"/>
          <w:rFonts w:cs="Times New Roman"/>
          <w:b/>
          <w:bCs/>
          <w:i w:val="0"/>
          <w:iCs w:val="0"/>
          <w:sz w:val="24"/>
          <w:szCs w:val="24"/>
        </w:rPr>
        <w:t>(</w:t>
      </w:r>
      <w:r w:rsidRPr="00417476">
        <w:rPr>
          <w:rFonts w:cs="Times New Roman"/>
          <w:sz w:val="24"/>
          <w:szCs w:val="24"/>
        </w:rPr>
        <w:t>сотрудничество</w:t>
      </w:r>
      <w:r w:rsidRPr="00417476">
        <w:rPr>
          <w:rStyle w:val="Bold"/>
          <w:rFonts w:cs="Times New Roman"/>
          <w:b/>
          <w:bCs/>
          <w:i w:val="0"/>
          <w:iCs w:val="0"/>
          <w:sz w:val="24"/>
          <w:szCs w:val="24"/>
        </w:rPr>
        <w:t xml:space="preserve">): </w:t>
      </w:r>
    </w:p>
    <w:p w:rsidR="002430E3" w:rsidRPr="00417476" w:rsidRDefault="002430E3" w:rsidP="002430E3">
      <w:pPr>
        <w:pStyle w:val="list-dash"/>
        <w:numPr>
          <w:ilvl w:val="0"/>
          <w:numId w:val="10"/>
        </w:numPr>
        <w:spacing w:line="240" w:lineRule="auto"/>
        <w:rPr>
          <w:rFonts w:cs="Times New Roman"/>
          <w:sz w:val="24"/>
          <w:szCs w:val="24"/>
        </w:rPr>
      </w:pPr>
      <w:r w:rsidRPr="00417476">
        <w:rPr>
          <w:rFonts w:cs="Times New Roman"/>
          <w:sz w:val="24"/>
          <w:szCs w:val="24"/>
        </w:rPr>
        <w:t>понимать и использовать преимущества командной и индивидуальной работы при решении конкретной физической проблемы;</w:t>
      </w:r>
    </w:p>
    <w:p w:rsidR="002430E3" w:rsidRPr="00417476" w:rsidRDefault="002430E3" w:rsidP="002430E3">
      <w:pPr>
        <w:pStyle w:val="list-dash"/>
        <w:numPr>
          <w:ilvl w:val="0"/>
          <w:numId w:val="10"/>
        </w:numPr>
        <w:spacing w:line="240" w:lineRule="auto"/>
        <w:rPr>
          <w:rFonts w:cs="Times New Roman"/>
          <w:sz w:val="24"/>
          <w:szCs w:val="24"/>
        </w:rPr>
      </w:pPr>
      <w:r w:rsidRPr="00417476">
        <w:rPr>
          <w:rFonts w:cs="Times New Roman"/>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430E3" w:rsidRPr="00417476" w:rsidRDefault="002430E3" w:rsidP="002430E3">
      <w:pPr>
        <w:pStyle w:val="list-dash"/>
        <w:numPr>
          <w:ilvl w:val="0"/>
          <w:numId w:val="10"/>
        </w:numPr>
        <w:spacing w:line="240" w:lineRule="auto"/>
        <w:rPr>
          <w:rFonts w:cs="Times New Roman"/>
          <w:sz w:val="24"/>
          <w:szCs w:val="24"/>
        </w:rPr>
      </w:pPr>
      <w:r w:rsidRPr="00417476">
        <w:rPr>
          <w:rFonts w:cs="Times New Roman"/>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430E3" w:rsidRPr="00417476" w:rsidRDefault="002430E3" w:rsidP="002430E3">
      <w:pPr>
        <w:pStyle w:val="list-dash"/>
        <w:numPr>
          <w:ilvl w:val="0"/>
          <w:numId w:val="10"/>
        </w:numPr>
        <w:spacing w:line="240" w:lineRule="auto"/>
        <w:rPr>
          <w:rFonts w:cs="Times New Roman"/>
          <w:sz w:val="24"/>
          <w:szCs w:val="24"/>
        </w:rPr>
      </w:pPr>
      <w:r w:rsidRPr="00417476">
        <w:rPr>
          <w:rFonts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2430E3" w:rsidRPr="00417476" w:rsidRDefault="002430E3" w:rsidP="002430E3">
      <w:pPr>
        <w:pStyle w:val="h4"/>
        <w:spacing w:before="0" w:after="0" w:line="240" w:lineRule="auto"/>
        <w:ind w:firstLine="709"/>
        <w:rPr>
          <w:rFonts w:cs="Times New Roman"/>
          <w:sz w:val="24"/>
          <w:szCs w:val="24"/>
        </w:rPr>
      </w:pPr>
      <w:r w:rsidRPr="00417476">
        <w:rPr>
          <w:rFonts w:cs="Times New Roman"/>
          <w:sz w:val="24"/>
          <w:szCs w:val="24"/>
        </w:rPr>
        <w:lastRenderedPageBreak/>
        <w:t>Универсальные регулятивные действия</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Самоорганизация:</w:t>
      </w:r>
    </w:p>
    <w:p w:rsidR="002430E3" w:rsidRPr="00417476" w:rsidRDefault="002430E3" w:rsidP="002430E3">
      <w:pPr>
        <w:pStyle w:val="list-dash"/>
        <w:numPr>
          <w:ilvl w:val="0"/>
          <w:numId w:val="11"/>
        </w:numPr>
        <w:spacing w:line="240" w:lineRule="auto"/>
        <w:rPr>
          <w:rFonts w:cs="Times New Roman"/>
          <w:sz w:val="24"/>
          <w:szCs w:val="24"/>
        </w:rPr>
      </w:pPr>
      <w:r w:rsidRPr="00417476">
        <w:rPr>
          <w:rFonts w:cs="Times New Roman"/>
          <w:sz w:val="24"/>
          <w:szCs w:val="24"/>
        </w:rPr>
        <w:t>выявлять проблемы в жизненных и учебных ситуациях, требующих для решения физических знаний;</w:t>
      </w:r>
    </w:p>
    <w:p w:rsidR="002430E3" w:rsidRPr="00417476" w:rsidRDefault="002430E3" w:rsidP="002430E3">
      <w:pPr>
        <w:pStyle w:val="list-dash"/>
        <w:numPr>
          <w:ilvl w:val="0"/>
          <w:numId w:val="11"/>
        </w:numPr>
        <w:spacing w:line="240" w:lineRule="auto"/>
        <w:rPr>
          <w:rFonts w:cs="Times New Roman"/>
          <w:sz w:val="24"/>
          <w:szCs w:val="24"/>
        </w:rPr>
      </w:pPr>
      <w:r w:rsidRPr="00417476">
        <w:rPr>
          <w:rFonts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2430E3" w:rsidRPr="00417476" w:rsidRDefault="002430E3" w:rsidP="002430E3">
      <w:pPr>
        <w:pStyle w:val="list-dash"/>
        <w:numPr>
          <w:ilvl w:val="0"/>
          <w:numId w:val="11"/>
        </w:numPr>
        <w:spacing w:line="240" w:lineRule="auto"/>
        <w:rPr>
          <w:rFonts w:cs="Times New Roman"/>
          <w:sz w:val="24"/>
          <w:szCs w:val="24"/>
        </w:rPr>
      </w:pPr>
      <w:r w:rsidRPr="00417476">
        <w:rPr>
          <w:rFonts w:cs="Times New Roman"/>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430E3" w:rsidRPr="00417476" w:rsidRDefault="002430E3" w:rsidP="002430E3">
      <w:pPr>
        <w:pStyle w:val="list-dash"/>
        <w:numPr>
          <w:ilvl w:val="0"/>
          <w:numId w:val="11"/>
        </w:numPr>
        <w:spacing w:line="240" w:lineRule="auto"/>
        <w:rPr>
          <w:rFonts w:cs="Times New Roman"/>
          <w:sz w:val="24"/>
          <w:szCs w:val="24"/>
        </w:rPr>
      </w:pPr>
      <w:r w:rsidRPr="00417476">
        <w:rPr>
          <w:rFonts w:cs="Times New Roman"/>
          <w:sz w:val="24"/>
          <w:szCs w:val="24"/>
        </w:rPr>
        <w:t>делать выбор и брать ответственность за решение.</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 xml:space="preserve">Самоконтроль </w:t>
      </w:r>
      <w:r w:rsidRPr="00417476">
        <w:rPr>
          <w:rStyle w:val="Bold"/>
          <w:rFonts w:cs="Times New Roman"/>
          <w:b/>
          <w:bCs/>
          <w:i w:val="0"/>
          <w:iCs w:val="0"/>
          <w:sz w:val="24"/>
          <w:szCs w:val="24"/>
        </w:rPr>
        <w:t>(</w:t>
      </w:r>
      <w:r w:rsidRPr="00417476">
        <w:rPr>
          <w:rFonts w:cs="Times New Roman"/>
          <w:sz w:val="24"/>
          <w:szCs w:val="24"/>
        </w:rPr>
        <w:t>рефлексия</w:t>
      </w:r>
      <w:r w:rsidRPr="00417476">
        <w:rPr>
          <w:rStyle w:val="Bold"/>
          <w:rFonts w:cs="Times New Roman"/>
          <w:b/>
          <w:bCs/>
          <w:i w:val="0"/>
          <w:iCs w:val="0"/>
          <w:sz w:val="24"/>
          <w:szCs w:val="24"/>
        </w:rPr>
        <w:t>):</w:t>
      </w:r>
    </w:p>
    <w:p w:rsidR="002430E3" w:rsidRPr="00417476" w:rsidRDefault="002430E3" w:rsidP="002430E3">
      <w:pPr>
        <w:pStyle w:val="list-dash"/>
        <w:numPr>
          <w:ilvl w:val="0"/>
          <w:numId w:val="12"/>
        </w:numPr>
        <w:spacing w:line="240" w:lineRule="auto"/>
        <w:rPr>
          <w:rFonts w:cs="Times New Roman"/>
          <w:sz w:val="24"/>
          <w:szCs w:val="24"/>
        </w:rPr>
      </w:pPr>
      <w:r w:rsidRPr="00417476">
        <w:rPr>
          <w:rFonts w:cs="Times New Roman"/>
          <w:sz w:val="24"/>
          <w:szCs w:val="24"/>
        </w:rPr>
        <w:t>давать адекватную оценку ситуации и предлагать план её изменения;</w:t>
      </w:r>
    </w:p>
    <w:p w:rsidR="002430E3" w:rsidRPr="00417476" w:rsidRDefault="002430E3" w:rsidP="002430E3">
      <w:pPr>
        <w:pStyle w:val="list-dash"/>
        <w:numPr>
          <w:ilvl w:val="0"/>
          <w:numId w:val="12"/>
        </w:numPr>
        <w:spacing w:line="240" w:lineRule="auto"/>
        <w:rPr>
          <w:rFonts w:cs="Times New Roman"/>
          <w:sz w:val="24"/>
          <w:szCs w:val="24"/>
        </w:rPr>
      </w:pPr>
      <w:r w:rsidRPr="00417476">
        <w:rPr>
          <w:rFonts w:cs="Times New Roman"/>
          <w:sz w:val="24"/>
          <w:szCs w:val="24"/>
        </w:rPr>
        <w:t>объяснять причины достижения (недостижения) результатов деятельности, давать оценку приобретённому опыту;</w:t>
      </w:r>
    </w:p>
    <w:p w:rsidR="002430E3" w:rsidRPr="00417476" w:rsidRDefault="002430E3" w:rsidP="002430E3">
      <w:pPr>
        <w:pStyle w:val="list-dash"/>
        <w:numPr>
          <w:ilvl w:val="0"/>
          <w:numId w:val="12"/>
        </w:numPr>
        <w:spacing w:line="240" w:lineRule="auto"/>
        <w:rPr>
          <w:rFonts w:cs="Times New Roman"/>
          <w:sz w:val="24"/>
          <w:szCs w:val="24"/>
        </w:rPr>
      </w:pPr>
      <w:r w:rsidRPr="00417476">
        <w:rPr>
          <w:rFonts w:cs="Times New Roman"/>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430E3" w:rsidRPr="00417476" w:rsidRDefault="002430E3" w:rsidP="002430E3">
      <w:pPr>
        <w:pStyle w:val="list-dash"/>
        <w:numPr>
          <w:ilvl w:val="0"/>
          <w:numId w:val="12"/>
        </w:numPr>
        <w:spacing w:line="240" w:lineRule="auto"/>
        <w:rPr>
          <w:rFonts w:cs="Times New Roman"/>
          <w:sz w:val="24"/>
          <w:szCs w:val="24"/>
        </w:rPr>
      </w:pPr>
      <w:r w:rsidRPr="00417476">
        <w:rPr>
          <w:rFonts w:cs="Times New Roman"/>
          <w:sz w:val="24"/>
          <w:szCs w:val="24"/>
        </w:rPr>
        <w:t>оценивать соответствие результата цели и условиям.</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Эмоциональный интеллект</w:t>
      </w:r>
      <w:r w:rsidRPr="00417476">
        <w:rPr>
          <w:rStyle w:val="Bold"/>
          <w:rFonts w:cs="Times New Roman"/>
          <w:b/>
          <w:bCs/>
          <w:i w:val="0"/>
          <w:iCs w:val="0"/>
          <w:sz w:val="24"/>
          <w:szCs w:val="24"/>
        </w:rPr>
        <w:t>:</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2430E3" w:rsidRPr="00417476" w:rsidRDefault="002430E3" w:rsidP="002430E3">
      <w:pPr>
        <w:pStyle w:val="h5"/>
        <w:spacing w:line="240" w:lineRule="auto"/>
        <w:ind w:firstLine="709"/>
        <w:rPr>
          <w:rFonts w:cs="Times New Roman"/>
          <w:sz w:val="24"/>
          <w:szCs w:val="24"/>
        </w:rPr>
      </w:pPr>
      <w:r w:rsidRPr="00417476">
        <w:rPr>
          <w:rFonts w:cs="Times New Roman"/>
          <w:sz w:val="24"/>
          <w:szCs w:val="24"/>
        </w:rPr>
        <w:t>Принятие себя и других</w:t>
      </w:r>
      <w:r w:rsidRPr="00417476">
        <w:rPr>
          <w:rStyle w:val="Bold"/>
          <w:rFonts w:cs="Times New Roman"/>
          <w:b/>
          <w:bCs/>
          <w:i w:val="0"/>
          <w:iCs w:val="0"/>
          <w:sz w:val="24"/>
          <w:szCs w:val="24"/>
        </w:rPr>
        <w:t>:</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признавать своё право на ошибку при решении физических задач или в утверждениях на научные темы и такое же право другого.</w:t>
      </w:r>
    </w:p>
    <w:p w:rsidR="002430E3" w:rsidRPr="00417476" w:rsidRDefault="002430E3" w:rsidP="002430E3">
      <w:pPr>
        <w:pStyle w:val="h2"/>
        <w:spacing w:before="0" w:after="0" w:line="240" w:lineRule="auto"/>
        <w:ind w:firstLine="709"/>
        <w:rPr>
          <w:rFonts w:cs="Times New Roman"/>
          <w:sz w:val="24"/>
          <w:szCs w:val="24"/>
        </w:rPr>
      </w:pPr>
      <w:r w:rsidRPr="00417476">
        <w:rPr>
          <w:rFonts w:cs="Times New Roman"/>
          <w:sz w:val="24"/>
          <w:szCs w:val="24"/>
        </w:rPr>
        <w:t xml:space="preserve">Предметные результаты </w:t>
      </w:r>
    </w:p>
    <w:p w:rsidR="002430E3" w:rsidRPr="00417476" w:rsidRDefault="002430E3" w:rsidP="002430E3">
      <w:pPr>
        <w:pStyle w:val="h3-first"/>
        <w:spacing w:before="0" w:after="0" w:line="240" w:lineRule="auto"/>
        <w:ind w:firstLine="709"/>
        <w:rPr>
          <w:rFonts w:cs="Times New Roman"/>
          <w:sz w:val="24"/>
          <w:szCs w:val="24"/>
        </w:rPr>
      </w:pPr>
      <w:r w:rsidRPr="00417476">
        <w:rPr>
          <w:rFonts w:cs="Times New Roman"/>
          <w:sz w:val="24"/>
          <w:szCs w:val="24"/>
        </w:rPr>
        <w:t>7 класс</w:t>
      </w:r>
    </w:p>
    <w:p w:rsidR="002430E3" w:rsidRPr="00417476" w:rsidRDefault="002430E3" w:rsidP="002430E3">
      <w:pPr>
        <w:pStyle w:val="body"/>
        <w:spacing w:line="240" w:lineRule="auto"/>
        <w:ind w:firstLine="709"/>
        <w:rPr>
          <w:rFonts w:cs="Times New Roman"/>
          <w:sz w:val="24"/>
          <w:szCs w:val="24"/>
        </w:rPr>
      </w:pPr>
      <w:r w:rsidRPr="00417476">
        <w:rPr>
          <w:rFonts w:cs="Times New Roman"/>
          <w:sz w:val="24"/>
          <w:szCs w:val="24"/>
        </w:rPr>
        <w:t xml:space="preserve">Предметные результаты на базовом уровне должны отражать сформированность у обучающихся умений: </w:t>
      </w:r>
    </w:p>
    <w:p w:rsidR="002430E3" w:rsidRPr="00417476" w:rsidRDefault="002430E3" w:rsidP="002430E3">
      <w:pPr>
        <w:pStyle w:val="list-dash"/>
        <w:numPr>
          <w:ilvl w:val="0"/>
          <w:numId w:val="13"/>
        </w:numPr>
        <w:spacing w:line="240" w:lineRule="auto"/>
        <w:rPr>
          <w:rFonts w:cs="Times New Roman"/>
          <w:spacing w:val="-1"/>
          <w:sz w:val="24"/>
          <w:szCs w:val="24"/>
        </w:rPr>
      </w:pPr>
      <w:r w:rsidRPr="00417476">
        <w:rPr>
          <w:rFonts w:cs="Times New Roman"/>
          <w:spacing w:val="-1"/>
          <w:sz w:val="24"/>
          <w:szCs w:val="24"/>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w:t>
      </w:r>
      <w:r w:rsidRPr="00417476">
        <w:rPr>
          <w:rFonts w:cs="Times New Roman"/>
          <w:sz w:val="24"/>
          <w:szCs w:val="24"/>
        </w:rPr>
        <w:lastRenderedPageBreak/>
        <w:t>формулы, связывающие данную физическую величину с другими величинами, строить графики изученных зависимостей физических величин;</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силы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соблюдать правила техники безопасности при работе с лабораторным оборудованием;</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w:t>
      </w:r>
      <w:r w:rsidRPr="00417476">
        <w:rPr>
          <w:rFonts w:cs="Times New Roman"/>
          <w:sz w:val="24"/>
          <w:szCs w:val="24"/>
        </w:rPr>
        <w:lastRenderedPageBreak/>
        <w:t xml:space="preserve">используя знания о свойствах физических явлений и необходимые физические законы и закономерности; </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430E3" w:rsidRPr="00417476" w:rsidRDefault="002430E3" w:rsidP="002430E3">
      <w:pPr>
        <w:pStyle w:val="list-dash"/>
        <w:numPr>
          <w:ilvl w:val="0"/>
          <w:numId w:val="13"/>
        </w:numPr>
        <w:spacing w:line="240" w:lineRule="auto"/>
        <w:rPr>
          <w:rFonts w:cs="Times New Roman"/>
          <w:sz w:val="24"/>
          <w:szCs w:val="24"/>
        </w:rPr>
      </w:pPr>
      <w:r w:rsidRPr="00417476">
        <w:rPr>
          <w:rFonts w:cs="Times New Roman"/>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2430E3" w:rsidRPr="00417476" w:rsidRDefault="002430E3" w:rsidP="002430E3">
      <w:pPr>
        <w:pStyle w:val="h3"/>
        <w:spacing w:before="0" w:after="0" w:line="240" w:lineRule="auto"/>
        <w:ind w:firstLine="709"/>
        <w:rPr>
          <w:rFonts w:cs="Times New Roman"/>
          <w:sz w:val="24"/>
          <w:szCs w:val="24"/>
        </w:rPr>
      </w:pPr>
      <w:r w:rsidRPr="00417476">
        <w:rPr>
          <w:rFonts w:cs="Times New Roman"/>
          <w:sz w:val="24"/>
          <w:szCs w:val="24"/>
        </w:rPr>
        <w:t>8 класс</w:t>
      </w:r>
    </w:p>
    <w:p w:rsidR="002430E3" w:rsidRDefault="002430E3" w:rsidP="002430E3">
      <w:pPr>
        <w:pStyle w:val="body"/>
        <w:spacing w:line="240" w:lineRule="auto"/>
        <w:ind w:firstLine="709"/>
        <w:rPr>
          <w:rFonts w:cs="Times New Roman"/>
          <w:sz w:val="24"/>
          <w:szCs w:val="24"/>
        </w:rPr>
      </w:pPr>
      <w:r w:rsidRPr="00417476">
        <w:rPr>
          <w:rFonts w:cs="Times New Roman"/>
          <w:sz w:val="24"/>
          <w:szCs w:val="24"/>
        </w:rPr>
        <w:t xml:space="preserve">Предметные результаты на базовом уровне должны отражать сформированность у </w:t>
      </w:r>
      <w:r>
        <w:rPr>
          <w:rFonts w:cs="Times New Roman"/>
          <w:sz w:val="24"/>
          <w:szCs w:val="24"/>
        </w:rPr>
        <w:t xml:space="preserve">    </w:t>
      </w:r>
    </w:p>
    <w:p w:rsidR="002430E3" w:rsidRPr="00417476" w:rsidRDefault="002430E3" w:rsidP="002430E3">
      <w:pPr>
        <w:pStyle w:val="body"/>
        <w:spacing w:line="240" w:lineRule="auto"/>
        <w:ind w:firstLine="709"/>
        <w:rPr>
          <w:rFonts w:cs="Times New Roman"/>
          <w:sz w:val="24"/>
          <w:szCs w:val="24"/>
        </w:rPr>
      </w:pPr>
      <w:r w:rsidRPr="00417476">
        <w:rPr>
          <w:rFonts w:cs="Times New Roman"/>
          <w:sz w:val="24"/>
          <w:szCs w:val="24"/>
        </w:rPr>
        <w:t>обучающихся умений:</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w:t>
      </w:r>
      <w:r w:rsidRPr="00417476">
        <w:rPr>
          <w:rFonts w:cs="Times New Roman"/>
          <w:sz w:val="24"/>
          <w:szCs w:val="24"/>
        </w:rPr>
        <w:lastRenderedPageBreak/>
        <w:t>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w:t>
      </w:r>
      <w:r w:rsidRPr="00417476">
        <w:rPr>
          <w:rFonts w:cs="Times New Roman"/>
          <w:b/>
          <w:bCs/>
          <w:sz w:val="24"/>
          <w:szCs w:val="24"/>
        </w:rPr>
        <w:t xml:space="preserve"> </w:t>
      </w:r>
      <w:r w:rsidRPr="00417476">
        <w:rPr>
          <w:rFonts w:cs="Times New Roman"/>
          <w:sz w:val="24"/>
          <w:szCs w:val="24"/>
        </w:rPr>
        <w:t>описывать ход опыта и формулировать выводы;</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соблюдать правила техники безопасности при работе с лабораторным оборудованием;</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lastRenderedPageBreak/>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430E3" w:rsidRPr="00417476" w:rsidRDefault="002430E3" w:rsidP="002430E3">
      <w:pPr>
        <w:pStyle w:val="list-dash"/>
        <w:numPr>
          <w:ilvl w:val="0"/>
          <w:numId w:val="14"/>
        </w:numPr>
        <w:spacing w:line="240" w:lineRule="auto"/>
        <w:rPr>
          <w:rFonts w:cs="Times New Roman"/>
          <w:sz w:val="24"/>
          <w:szCs w:val="24"/>
        </w:rPr>
      </w:pPr>
      <w:r w:rsidRPr="00417476">
        <w:rPr>
          <w:rFonts w:cs="Times New Roman"/>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430E3" w:rsidRPr="00417476" w:rsidRDefault="002430E3" w:rsidP="002430E3">
      <w:pPr>
        <w:pStyle w:val="h3"/>
        <w:spacing w:before="0" w:after="0" w:line="240" w:lineRule="auto"/>
        <w:ind w:firstLine="709"/>
        <w:rPr>
          <w:rFonts w:cs="Times New Roman"/>
          <w:sz w:val="24"/>
          <w:szCs w:val="24"/>
        </w:rPr>
      </w:pPr>
      <w:r w:rsidRPr="00417476">
        <w:rPr>
          <w:rFonts w:cs="Times New Roman"/>
          <w:sz w:val="24"/>
          <w:szCs w:val="24"/>
        </w:rPr>
        <w:t>9 класс</w:t>
      </w:r>
    </w:p>
    <w:p w:rsidR="002430E3" w:rsidRPr="00417476" w:rsidRDefault="002430E3" w:rsidP="002430E3">
      <w:pPr>
        <w:pStyle w:val="body"/>
        <w:spacing w:line="240" w:lineRule="auto"/>
        <w:ind w:firstLine="709"/>
        <w:rPr>
          <w:rFonts w:cs="Times New Roman"/>
          <w:sz w:val="24"/>
          <w:szCs w:val="24"/>
        </w:rPr>
      </w:pPr>
      <w:r w:rsidRPr="00417476">
        <w:rPr>
          <w:rFonts w:cs="Times New Roman"/>
          <w:sz w:val="24"/>
          <w:szCs w:val="24"/>
        </w:rPr>
        <w:t>Предметные результаты на базовом уровне должны отражать сформированность у обучающихся умений:</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w:t>
      </w:r>
      <w:r w:rsidRPr="00417476">
        <w:rPr>
          <w:rFonts w:cs="Times New Roman"/>
          <w:spacing w:val="-2"/>
          <w:sz w:val="24"/>
          <w:szCs w:val="24"/>
        </w:rPr>
        <w:t xml:space="preserve">центр тяжести твёрдого тела, </w:t>
      </w:r>
      <w:r w:rsidRPr="00417476">
        <w:rPr>
          <w:rFonts w:cs="Times New Roman"/>
          <w:sz w:val="24"/>
          <w:szCs w:val="24"/>
        </w:rPr>
        <w:t>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w:t>
      </w:r>
      <w:r w:rsidRPr="00417476">
        <w:rPr>
          <w:rFonts w:cs="Times New Roman"/>
          <w:sz w:val="24"/>
          <w:szCs w:val="24"/>
        </w:rPr>
        <w:lastRenderedPageBreak/>
        <w:t>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rsidR="002430E3" w:rsidRPr="00417476" w:rsidRDefault="002430E3" w:rsidP="002430E3">
      <w:pPr>
        <w:pStyle w:val="list-dash"/>
        <w:numPr>
          <w:ilvl w:val="0"/>
          <w:numId w:val="15"/>
        </w:numPr>
        <w:spacing w:line="240" w:lineRule="auto"/>
        <w:rPr>
          <w:rFonts w:cs="Times New Roman"/>
          <w:spacing w:val="-2"/>
          <w:sz w:val="24"/>
          <w:szCs w:val="24"/>
        </w:rPr>
      </w:pPr>
      <w:r w:rsidRPr="00417476">
        <w:rPr>
          <w:rFonts w:cs="Times New Roman"/>
          <w:spacing w:val="-2"/>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w:t>
      </w:r>
      <w:r w:rsidRPr="00417476">
        <w:rPr>
          <w:rFonts w:cs="Times New Roman"/>
          <w:b/>
          <w:bCs/>
          <w:sz w:val="24"/>
          <w:szCs w:val="24"/>
        </w:rPr>
        <w:t xml:space="preserve"> </w:t>
      </w:r>
      <w:r w:rsidRPr="00417476">
        <w:rPr>
          <w:rFonts w:cs="Times New Roman"/>
          <w:sz w:val="24"/>
          <w:szCs w:val="24"/>
        </w:rPr>
        <w:t>описывать ход опыта и его результаты, формулировать выводы;</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lastRenderedPageBreak/>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с учётом заданной погрешности измерений в виде таблиц и графиков, делать выводы по результатам исследования;</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соблюдать правила техники безопасности при работе с лабораторным оборудованием;</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430E3" w:rsidRPr="00417476" w:rsidRDefault="002430E3" w:rsidP="002430E3">
      <w:pPr>
        <w:pStyle w:val="list-dash"/>
        <w:numPr>
          <w:ilvl w:val="0"/>
          <w:numId w:val="15"/>
        </w:numPr>
        <w:spacing w:line="240" w:lineRule="auto"/>
        <w:rPr>
          <w:rFonts w:cs="Times New Roman"/>
          <w:sz w:val="24"/>
          <w:szCs w:val="24"/>
        </w:rPr>
      </w:pPr>
      <w:r w:rsidRPr="00417476">
        <w:rPr>
          <w:rFonts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A201E" w:rsidRPr="002430E3" w:rsidRDefault="002430E3" w:rsidP="002430E3">
      <w:pPr>
        <w:pStyle w:val="list-dash"/>
        <w:numPr>
          <w:ilvl w:val="0"/>
          <w:numId w:val="15"/>
        </w:numPr>
        <w:spacing w:line="240" w:lineRule="auto"/>
        <w:rPr>
          <w:b/>
          <w:sz w:val="24"/>
          <w:szCs w:val="24"/>
        </w:rPr>
      </w:pPr>
      <w:r w:rsidRPr="00417476">
        <w:rPr>
          <w:rFonts w:cs="Times New Roman"/>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sectPr w:rsidR="001A201E" w:rsidRPr="002430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A42" w:rsidRDefault="00D02A42" w:rsidP="002430E3">
      <w:r>
        <w:separator/>
      </w:r>
    </w:p>
  </w:endnote>
  <w:endnote w:type="continuationSeparator" w:id="0">
    <w:p w:rsidR="00D02A42" w:rsidRDefault="00D02A42" w:rsidP="0024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A42" w:rsidRDefault="00D02A42" w:rsidP="002430E3">
      <w:r>
        <w:separator/>
      </w:r>
    </w:p>
  </w:footnote>
  <w:footnote w:type="continuationSeparator" w:id="0">
    <w:p w:rsidR="00D02A42" w:rsidRDefault="00D02A42" w:rsidP="002430E3">
      <w:r>
        <w:continuationSeparator/>
      </w:r>
    </w:p>
  </w:footnote>
  <w:footnote w:id="1">
    <w:p w:rsidR="002430E3" w:rsidRDefault="002430E3" w:rsidP="002430E3">
      <w:pPr>
        <w:pStyle w:val="footnote"/>
      </w:pPr>
      <w:r>
        <w:rPr>
          <w:vertAlign w:val="superscript"/>
        </w:rPr>
        <w:footnoteRef/>
      </w:r>
      <w:r>
        <w:tab/>
        <w:t>МС — элементы содержания, включающие межпредметные связи, которые подробнее раскрыты в тематическом планировании.</w:t>
      </w:r>
    </w:p>
  </w:footnote>
  <w:footnote w:id="2">
    <w:p w:rsidR="002430E3" w:rsidRDefault="002430E3" w:rsidP="002430E3">
      <w:pPr>
        <w:pStyle w:val="footnote"/>
      </w:pPr>
      <w:r>
        <w:rPr>
          <w:vertAlign w:val="superscript"/>
        </w:rPr>
        <w:footnoteRef/>
      </w:r>
      <w:r>
        <w:tab/>
        <w:t>Здесь и далее приводится расширенный перечень лабораторных работ и опытов, из которого учитель делает выбор по своему усмотрению и с учётом списка экспериментальных заданий, предлагаемых в рамках ОГЭ по физике.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22EAA"/>
    <w:multiLevelType w:val="hybridMultilevel"/>
    <w:tmpl w:val="E508FCE0"/>
    <w:lvl w:ilvl="0" w:tplc="3BE4F1F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 w15:restartNumberingAfterBreak="0">
    <w:nsid w:val="08AE1D08"/>
    <w:multiLevelType w:val="hybridMultilevel"/>
    <w:tmpl w:val="E2AA0F0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C12FD4"/>
    <w:multiLevelType w:val="hybridMultilevel"/>
    <w:tmpl w:val="30348F9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312440"/>
    <w:multiLevelType w:val="hybridMultilevel"/>
    <w:tmpl w:val="E8B0698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3475D42"/>
    <w:multiLevelType w:val="hybridMultilevel"/>
    <w:tmpl w:val="E5D0EE2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2A3342"/>
    <w:multiLevelType w:val="hybridMultilevel"/>
    <w:tmpl w:val="5714184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A300104"/>
    <w:multiLevelType w:val="hybridMultilevel"/>
    <w:tmpl w:val="425C1338"/>
    <w:lvl w:ilvl="0" w:tplc="3BE4F1F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40D737C0"/>
    <w:multiLevelType w:val="hybridMultilevel"/>
    <w:tmpl w:val="F5CAD9AA"/>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2012482"/>
    <w:multiLevelType w:val="hybridMultilevel"/>
    <w:tmpl w:val="85D235E8"/>
    <w:lvl w:ilvl="0" w:tplc="3BE4F1F0">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9" w15:restartNumberingAfterBreak="0">
    <w:nsid w:val="52445201"/>
    <w:multiLevelType w:val="hybridMultilevel"/>
    <w:tmpl w:val="937A368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9A07FC"/>
    <w:multiLevelType w:val="hybridMultilevel"/>
    <w:tmpl w:val="743C8D2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44082B"/>
    <w:multiLevelType w:val="hybridMultilevel"/>
    <w:tmpl w:val="FD2E76E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1B734D"/>
    <w:multiLevelType w:val="hybridMultilevel"/>
    <w:tmpl w:val="14F8D33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523FAE"/>
    <w:multiLevelType w:val="hybridMultilevel"/>
    <w:tmpl w:val="8822257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E04440D"/>
    <w:multiLevelType w:val="hybridMultilevel"/>
    <w:tmpl w:val="F4F4C2C4"/>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2"/>
  </w:num>
  <w:num w:numId="5">
    <w:abstractNumId w:val="9"/>
  </w:num>
  <w:num w:numId="6">
    <w:abstractNumId w:val="0"/>
  </w:num>
  <w:num w:numId="7">
    <w:abstractNumId w:val="6"/>
  </w:num>
  <w:num w:numId="8">
    <w:abstractNumId w:val="14"/>
  </w:num>
  <w:num w:numId="9">
    <w:abstractNumId w:val="5"/>
  </w:num>
  <w:num w:numId="10">
    <w:abstractNumId w:val="1"/>
  </w:num>
  <w:num w:numId="11">
    <w:abstractNumId w:val="13"/>
  </w:num>
  <w:num w:numId="12">
    <w:abstractNumId w:val="3"/>
  </w:num>
  <w:num w:numId="13">
    <w:abstractNumId w:val="10"/>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E3"/>
    <w:rsid w:val="001A201E"/>
    <w:rsid w:val="002430E3"/>
    <w:rsid w:val="003E5B10"/>
    <w:rsid w:val="00D0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4B98A-485B-4343-8DA6-961159AA4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0E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2430E3"/>
    <w:pPr>
      <w:keepNext/>
      <w:keepLines/>
      <w:spacing w:before="200"/>
      <w:jc w:val="both"/>
      <w:outlineLvl w:val="2"/>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430E3"/>
    <w:rPr>
      <w:rFonts w:ascii="Times New Roman" w:eastAsiaTheme="majorEastAsia" w:hAnsi="Times New Roman" w:cs="Times New Roman"/>
      <w:b/>
      <w:bCs/>
      <w:sz w:val="24"/>
      <w:szCs w:val="24"/>
      <w:lang w:eastAsia="ru-RU"/>
    </w:rPr>
  </w:style>
  <w:style w:type="paragraph" w:customStyle="1" w:styleId="body">
    <w:name w:val="body"/>
    <w:basedOn w:val="a"/>
    <w:uiPriority w:val="99"/>
    <w:rsid w:val="002430E3"/>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2430E3"/>
    <w:pPr>
      <w:ind w:left="567" w:hanging="340"/>
    </w:pPr>
  </w:style>
  <w:style w:type="character" w:customStyle="1" w:styleId="Bold">
    <w:name w:val="Bold"/>
    <w:uiPriority w:val="99"/>
    <w:rsid w:val="002430E3"/>
    <w:rPr>
      <w:rFonts w:ascii="Times New Roman" w:hAnsi="Times New Roman"/>
      <w:b/>
      <w:bCs/>
    </w:rPr>
  </w:style>
  <w:style w:type="paragraph" w:customStyle="1" w:styleId="h3-first">
    <w:name w:val="h3-first"/>
    <w:basedOn w:val="a"/>
    <w:uiPriority w:val="99"/>
    <w:rsid w:val="002430E3"/>
    <w:pPr>
      <w:keepNext/>
      <w:keepLines/>
      <w:suppressAutoHyphens/>
      <w:autoSpaceDE w:val="0"/>
      <w:autoSpaceDN w:val="0"/>
      <w:adjustRightInd w:val="0"/>
      <w:spacing w:before="120" w:after="120" w:line="240" w:lineRule="atLeast"/>
      <w:textAlignment w:val="center"/>
    </w:pPr>
    <w:rPr>
      <w:rFonts w:eastAsiaTheme="minorEastAsia" w:cs="OfficinaSansExtraBoldITC-Reg"/>
      <w:b/>
      <w:bCs/>
      <w:color w:val="000000"/>
      <w:position w:val="6"/>
      <w:sz w:val="22"/>
      <w:szCs w:val="22"/>
    </w:rPr>
  </w:style>
  <w:style w:type="paragraph" w:customStyle="1" w:styleId="h3">
    <w:name w:val="h3"/>
    <w:basedOn w:val="a"/>
    <w:uiPriority w:val="99"/>
    <w:rsid w:val="002430E3"/>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paragraph" w:customStyle="1" w:styleId="list-dash">
    <w:name w:val="list-dash"/>
    <w:basedOn w:val="list-bullet"/>
    <w:uiPriority w:val="99"/>
    <w:rsid w:val="002430E3"/>
  </w:style>
  <w:style w:type="paragraph" w:customStyle="1" w:styleId="h4">
    <w:name w:val="h4"/>
    <w:basedOn w:val="body"/>
    <w:uiPriority w:val="99"/>
    <w:rsid w:val="002430E3"/>
    <w:pPr>
      <w:keepNext/>
      <w:keepLines/>
      <w:spacing w:before="181" w:after="57" w:line="242" w:lineRule="atLeast"/>
      <w:ind w:firstLine="0"/>
    </w:pPr>
    <w:rPr>
      <w:rFonts w:cs="OfficinaSansMediumITC"/>
      <w:b/>
      <w:sz w:val="22"/>
      <w:szCs w:val="22"/>
    </w:rPr>
  </w:style>
  <w:style w:type="paragraph" w:customStyle="1" w:styleId="footnote">
    <w:name w:val="footnote"/>
    <w:basedOn w:val="body"/>
    <w:uiPriority w:val="99"/>
    <w:rsid w:val="002430E3"/>
    <w:pPr>
      <w:tabs>
        <w:tab w:val="left" w:pos="454"/>
      </w:tabs>
      <w:spacing w:line="200" w:lineRule="atLeast"/>
    </w:pPr>
    <w:rPr>
      <w:sz w:val="18"/>
      <w:szCs w:val="18"/>
    </w:rPr>
  </w:style>
  <w:style w:type="paragraph" w:customStyle="1" w:styleId="body20">
    <w:name w:val="body_2/0"/>
    <w:basedOn w:val="a"/>
    <w:next w:val="a"/>
    <w:uiPriority w:val="99"/>
    <w:rsid w:val="002430E3"/>
    <w:pPr>
      <w:autoSpaceDE w:val="0"/>
      <w:autoSpaceDN w:val="0"/>
      <w:adjustRightInd w:val="0"/>
      <w:spacing w:before="113" w:line="240" w:lineRule="atLeast"/>
      <w:ind w:firstLine="227"/>
      <w:jc w:val="both"/>
      <w:textAlignment w:val="center"/>
    </w:pPr>
    <w:rPr>
      <w:rFonts w:eastAsiaTheme="minorEastAsia" w:cs="SchoolBookSanPin"/>
      <w:color w:val="000000"/>
      <w:sz w:val="20"/>
      <w:szCs w:val="20"/>
    </w:rPr>
  </w:style>
  <w:style w:type="paragraph" w:customStyle="1" w:styleId="h5">
    <w:name w:val="h5"/>
    <w:basedOn w:val="a"/>
    <w:next w:val="a"/>
    <w:uiPriority w:val="99"/>
    <w:rsid w:val="002430E3"/>
    <w:pPr>
      <w:keepNext/>
      <w:widowControl w:val="0"/>
      <w:autoSpaceDE w:val="0"/>
      <w:autoSpaceDN w:val="0"/>
      <w:adjustRightInd w:val="0"/>
      <w:spacing w:line="240" w:lineRule="atLeast"/>
      <w:ind w:firstLine="227"/>
      <w:jc w:val="both"/>
      <w:textAlignment w:val="center"/>
    </w:pPr>
    <w:rPr>
      <w:rFonts w:eastAsiaTheme="minorEastAsia" w:cs="SchoolBookSanPin-BoldItalic"/>
      <w:b/>
      <w:bCs/>
      <w:i/>
      <w:iCs/>
      <w:color w:val="000000"/>
      <w:sz w:val="20"/>
      <w:szCs w:val="20"/>
    </w:rPr>
  </w:style>
  <w:style w:type="paragraph" w:customStyle="1" w:styleId="list-numnew">
    <w:name w:val="list-num_new"/>
    <w:basedOn w:val="a"/>
    <w:next w:val="a"/>
    <w:uiPriority w:val="99"/>
    <w:rsid w:val="002430E3"/>
    <w:pPr>
      <w:tabs>
        <w:tab w:val="left" w:pos="567"/>
      </w:tabs>
      <w:autoSpaceDE w:val="0"/>
      <w:autoSpaceDN w:val="0"/>
      <w:adjustRightInd w:val="0"/>
      <w:spacing w:line="240" w:lineRule="atLeast"/>
      <w:ind w:left="567" w:hanging="340"/>
      <w:jc w:val="both"/>
      <w:textAlignment w:val="center"/>
    </w:pPr>
    <w:rPr>
      <w:rFonts w:cs="SchoolBookSanPin"/>
      <w:color w:val="000000"/>
      <w:sz w:val="20"/>
      <w:szCs w:val="20"/>
    </w:rPr>
  </w:style>
  <w:style w:type="character" w:customStyle="1" w:styleId="Superscript">
    <w:name w:val="Superscript"/>
    <w:uiPriority w:val="99"/>
    <w:rsid w:val="002430E3"/>
    <w:rPr>
      <w:vertAlign w:val="superscript"/>
    </w:rPr>
  </w:style>
  <w:style w:type="paragraph" w:customStyle="1" w:styleId="h2">
    <w:name w:val="h2"/>
    <w:basedOn w:val="a"/>
    <w:uiPriority w:val="99"/>
    <w:rsid w:val="002430E3"/>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paragraph" w:customStyle="1" w:styleId="h4-first">
    <w:name w:val="h4-first"/>
    <w:basedOn w:val="h4"/>
    <w:uiPriority w:val="99"/>
    <w:rsid w:val="002430E3"/>
    <w:pPr>
      <w:suppressAutoHyphens/>
      <w:spacing w:before="120" w:after="0" w:line="240" w:lineRule="atLeast"/>
      <w:jc w:val="left"/>
    </w:pPr>
    <w:rPr>
      <w:positio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8635</Words>
  <Characters>49222</Characters>
  <Application>Microsoft Office Word</Application>
  <DocSecurity>0</DocSecurity>
  <Lines>410</Lines>
  <Paragraphs>115</Paragraphs>
  <ScaleCrop>false</ScaleCrop>
  <Company/>
  <LinksUpToDate>false</LinksUpToDate>
  <CharactersWithSpaces>57742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3</cp:revision>
  <dcterms:created xsi:type="dcterms:W3CDTF">2022-09-15T14:43:00Z</dcterms:created>
  <dcterms:modified xsi:type="dcterms:W3CDTF">2022-12-03T11:12:00Z</dcterms:modified>
</cp:coreProperties>
</file>